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DB3" w:rsidRPr="00133DB3" w:rsidRDefault="00133DB3" w:rsidP="00133DB3">
      <w:pPr>
        <w:pStyle w:val="a6"/>
        <w:widowControl/>
        <w:numPr>
          <w:ilvl w:val="0"/>
          <w:numId w:val="1"/>
        </w:numPr>
        <w:spacing w:afterLines="50" w:after="156" w:line="400" w:lineRule="exact"/>
        <w:ind w:rightChars="300" w:right="630" w:firstLineChars="0"/>
        <w:jc w:val="left"/>
        <w:rPr>
          <w:rFonts w:ascii="宋体" w:eastAsia="宋体" w:hAnsi="宋体" w:cs="宋体" w:hint="eastAsia"/>
          <w:b/>
          <w:color w:val="333333"/>
          <w:kern w:val="0"/>
          <w:sz w:val="24"/>
          <w:szCs w:val="24"/>
        </w:rPr>
      </w:pPr>
      <w:r w:rsidRPr="00133DB3">
        <w:rPr>
          <w:rFonts w:ascii="宋体" w:eastAsia="宋体" w:hAnsi="宋体" w:cs="宋体" w:hint="eastAsia"/>
          <w:b/>
          <w:color w:val="333333"/>
          <w:kern w:val="0"/>
          <w:sz w:val="24"/>
          <w:szCs w:val="24"/>
        </w:rPr>
        <w:t>新闻网址</w:t>
      </w:r>
    </w:p>
    <w:p w:rsidR="00133DB3" w:rsidRDefault="00133DB3" w:rsidP="00133DB3">
      <w:pPr>
        <w:widowControl/>
        <w:spacing w:afterLines="50" w:after="156" w:line="400" w:lineRule="exact"/>
        <w:ind w:leftChars="300" w:left="630" w:rightChars="300" w:right="630" w:firstLineChars="200" w:firstLine="480"/>
        <w:jc w:val="left"/>
        <w:rPr>
          <w:rFonts w:ascii="宋体" w:eastAsia="宋体" w:hAnsi="宋体" w:cs="宋体" w:hint="eastAsia"/>
          <w:color w:val="333333"/>
          <w:kern w:val="0"/>
          <w:sz w:val="24"/>
          <w:szCs w:val="24"/>
        </w:rPr>
      </w:pPr>
      <w:hyperlink r:id="rId8" w:history="1">
        <w:r w:rsidRPr="0046384F">
          <w:rPr>
            <w:rStyle w:val="a5"/>
            <w:rFonts w:ascii="宋体" w:eastAsia="宋体" w:hAnsi="宋体" w:cs="宋体"/>
            <w:kern w:val="0"/>
            <w:sz w:val="24"/>
            <w:szCs w:val="24"/>
          </w:rPr>
          <w:t>http://web.hqwy.com/hqwy/News_View.asp?NewsID=4513</w:t>
        </w:r>
      </w:hyperlink>
    </w:p>
    <w:p w:rsidR="00133DB3" w:rsidRPr="00133DB3" w:rsidRDefault="00133DB3" w:rsidP="00133DB3">
      <w:pPr>
        <w:pStyle w:val="a6"/>
        <w:widowControl/>
        <w:numPr>
          <w:ilvl w:val="0"/>
          <w:numId w:val="1"/>
        </w:numPr>
        <w:spacing w:afterLines="50" w:after="156" w:line="400" w:lineRule="exact"/>
        <w:ind w:rightChars="300" w:right="630" w:firstLineChars="0"/>
        <w:jc w:val="left"/>
        <w:rPr>
          <w:rFonts w:ascii="宋体" w:eastAsia="宋体" w:hAnsi="宋体" w:cs="宋体" w:hint="eastAsia"/>
          <w:b/>
          <w:color w:val="333333"/>
          <w:kern w:val="0"/>
          <w:sz w:val="24"/>
          <w:szCs w:val="24"/>
        </w:rPr>
      </w:pPr>
      <w:r w:rsidRPr="00133DB3">
        <w:rPr>
          <w:rFonts w:ascii="宋体" w:eastAsia="宋体" w:hAnsi="宋体" w:cs="宋体" w:hint="eastAsia"/>
          <w:b/>
          <w:color w:val="333333"/>
          <w:kern w:val="0"/>
          <w:sz w:val="24"/>
          <w:szCs w:val="24"/>
        </w:rPr>
        <w:t>新闻内容</w:t>
      </w:r>
    </w:p>
    <w:p w:rsidR="00133DB3" w:rsidRDefault="00133DB3" w:rsidP="00133DB3">
      <w:pPr>
        <w:widowControl/>
        <w:spacing w:line="330" w:lineRule="atLeast"/>
        <w:jc w:val="center"/>
        <w:rPr>
          <w:rFonts w:ascii="宋体" w:eastAsia="宋体" w:hAnsi="宋体" w:cs="宋体" w:hint="eastAsia"/>
          <w:b/>
          <w:bCs/>
          <w:color w:val="333333"/>
          <w:kern w:val="0"/>
          <w:sz w:val="36"/>
          <w:szCs w:val="36"/>
        </w:rPr>
      </w:pPr>
      <w:r w:rsidRPr="00133DB3">
        <w:rPr>
          <w:rFonts w:ascii="宋体" w:eastAsia="宋体" w:hAnsi="宋体" w:cs="宋体"/>
          <w:b/>
          <w:bCs/>
          <w:color w:val="333333"/>
          <w:kern w:val="0"/>
          <w:sz w:val="36"/>
          <w:szCs w:val="36"/>
        </w:rPr>
        <w:t>中国韩国（朝鲜）</w:t>
      </w:r>
      <w:proofErr w:type="gramStart"/>
      <w:r w:rsidRPr="00133DB3">
        <w:rPr>
          <w:rFonts w:ascii="宋体" w:eastAsia="宋体" w:hAnsi="宋体" w:cs="宋体"/>
          <w:b/>
          <w:bCs/>
          <w:color w:val="333333"/>
          <w:kern w:val="0"/>
          <w:sz w:val="36"/>
          <w:szCs w:val="36"/>
        </w:rPr>
        <w:t>语教育</w:t>
      </w:r>
      <w:proofErr w:type="gramEnd"/>
      <w:r w:rsidRPr="00133DB3">
        <w:rPr>
          <w:rFonts w:ascii="宋体" w:eastAsia="宋体" w:hAnsi="宋体" w:cs="宋体"/>
          <w:b/>
          <w:bCs/>
          <w:color w:val="333333"/>
          <w:kern w:val="0"/>
          <w:sz w:val="36"/>
          <w:szCs w:val="36"/>
        </w:rPr>
        <w:t>研究学会</w:t>
      </w:r>
    </w:p>
    <w:p w:rsidR="00133DB3" w:rsidRPr="00133DB3" w:rsidRDefault="00133DB3" w:rsidP="00133DB3">
      <w:pPr>
        <w:widowControl/>
        <w:spacing w:line="330" w:lineRule="atLeast"/>
        <w:jc w:val="center"/>
        <w:rPr>
          <w:rFonts w:ascii="宋体" w:eastAsia="宋体" w:hAnsi="宋体" w:cs="宋体"/>
          <w:color w:val="333333"/>
          <w:kern w:val="0"/>
          <w:sz w:val="18"/>
          <w:szCs w:val="18"/>
        </w:rPr>
      </w:pPr>
      <w:r w:rsidRPr="00133DB3">
        <w:rPr>
          <w:rFonts w:ascii="宋体" w:eastAsia="宋体" w:hAnsi="宋体" w:cs="宋体"/>
          <w:b/>
          <w:bCs/>
          <w:color w:val="333333"/>
          <w:kern w:val="0"/>
          <w:sz w:val="36"/>
          <w:szCs w:val="36"/>
        </w:rPr>
        <w:t>2015年度国际学术大会在我校召开</w:t>
      </w:r>
    </w:p>
    <w:p w:rsidR="00133DB3" w:rsidRPr="00133DB3" w:rsidRDefault="00133DB3" w:rsidP="00133DB3">
      <w:pPr>
        <w:widowControl/>
        <w:spacing w:afterLines="50" w:after="156" w:line="400" w:lineRule="exact"/>
        <w:ind w:leftChars="300" w:left="630" w:rightChars="300" w:right="630" w:firstLineChars="200" w:firstLine="480"/>
        <w:jc w:val="left"/>
        <w:rPr>
          <w:rFonts w:ascii="宋体" w:eastAsia="宋体" w:hAnsi="宋体" w:cs="宋体"/>
          <w:color w:val="333333"/>
          <w:kern w:val="0"/>
          <w:sz w:val="24"/>
          <w:szCs w:val="24"/>
        </w:rPr>
      </w:pPr>
      <w:r w:rsidRPr="00133DB3">
        <w:rPr>
          <w:rFonts w:ascii="宋体" w:eastAsia="宋体" w:hAnsi="宋体" w:cs="宋体" w:hint="eastAsia"/>
          <w:color w:val="333333"/>
          <w:kern w:val="0"/>
          <w:sz w:val="24"/>
          <w:szCs w:val="24"/>
        </w:rPr>
        <w:t>7月11日至12日，中国韩国（朝鲜）</w:t>
      </w:r>
      <w:proofErr w:type="gramStart"/>
      <w:r w:rsidRPr="00133DB3">
        <w:rPr>
          <w:rFonts w:ascii="宋体" w:eastAsia="宋体" w:hAnsi="宋体" w:cs="宋体" w:hint="eastAsia"/>
          <w:color w:val="333333"/>
          <w:kern w:val="0"/>
          <w:sz w:val="24"/>
          <w:szCs w:val="24"/>
        </w:rPr>
        <w:t>语教育</w:t>
      </w:r>
      <w:proofErr w:type="gramEnd"/>
      <w:r w:rsidRPr="00133DB3">
        <w:rPr>
          <w:rFonts w:ascii="宋体" w:eastAsia="宋体" w:hAnsi="宋体" w:cs="宋体" w:hint="eastAsia"/>
          <w:color w:val="333333"/>
          <w:kern w:val="0"/>
          <w:sz w:val="24"/>
          <w:szCs w:val="24"/>
        </w:rPr>
        <w:t>研究学会2015年度国际学术大会在吉林华桥外国语学院地球村隆重召开。</w:t>
      </w:r>
    </w:p>
    <w:p w:rsidR="00133DB3" w:rsidRPr="00133DB3" w:rsidRDefault="00133DB3" w:rsidP="00133DB3">
      <w:pPr>
        <w:widowControl/>
        <w:spacing w:afterLines="50" w:after="156" w:line="400" w:lineRule="exact"/>
        <w:ind w:leftChars="300" w:left="630" w:rightChars="300" w:right="630" w:firstLineChars="200" w:firstLine="480"/>
        <w:jc w:val="left"/>
        <w:rPr>
          <w:rFonts w:ascii="宋体" w:eastAsia="宋体" w:hAnsi="宋体" w:cs="宋体"/>
          <w:color w:val="333333"/>
          <w:kern w:val="0"/>
          <w:sz w:val="24"/>
          <w:szCs w:val="24"/>
        </w:rPr>
      </w:pPr>
      <w:r w:rsidRPr="00133DB3">
        <w:rPr>
          <w:rFonts w:ascii="宋体" w:eastAsia="宋体" w:hAnsi="宋体" w:cs="宋体" w:hint="eastAsia"/>
          <w:color w:val="333333"/>
          <w:kern w:val="0"/>
          <w:sz w:val="24"/>
          <w:szCs w:val="24"/>
        </w:rPr>
        <w:t>本次会议由中国韩国（朝鲜）</w:t>
      </w:r>
      <w:proofErr w:type="gramStart"/>
      <w:r w:rsidRPr="00133DB3">
        <w:rPr>
          <w:rFonts w:ascii="宋体" w:eastAsia="宋体" w:hAnsi="宋体" w:cs="宋体" w:hint="eastAsia"/>
          <w:color w:val="333333"/>
          <w:kern w:val="0"/>
          <w:sz w:val="24"/>
          <w:szCs w:val="24"/>
        </w:rPr>
        <w:t>语教育</w:t>
      </w:r>
      <w:proofErr w:type="gramEnd"/>
      <w:r w:rsidRPr="00133DB3">
        <w:rPr>
          <w:rFonts w:ascii="宋体" w:eastAsia="宋体" w:hAnsi="宋体" w:cs="宋体" w:hint="eastAsia"/>
          <w:color w:val="333333"/>
          <w:kern w:val="0"/>
          <w:sz w:val="24"/>
          <w:szCs w:val="24"/>
        </w:rPr>
        <w:t>研究学会主办，韩国国际交流财团支持，吉林华桥外国语学院承办。来自中、韩、蒙三</w:t>
      </w:r>
      <w:proofErr w:type="gramStart"/>
      <w:r w:rsidRPr="00133DB3">
        <w:rPr>
          <w:rFonts w:ascii="宋体" w:eastAsia="宋体" w:hAnsi="宋体" w:cs="宋体" w:hint="eastAsia"/>
          <w:color w:val="333333"/>
          <w:kern w:val="0"/>
          <w:sz w:val="24"/>
          <w:szCs w:val="24"/>
        </w:rPr>
        <w:t>个</w:t>
      </w:r>
      <w:proofErr w:type="gramEnd"/>
      <w:r w:rsidRPr="00133DB3">
        <w:rPr>
          <w:rFonts w:ascii="宋体" w:eastAsia="宋体" w:hAnsi="宋体" w:cs="宋体" w:hint="eastAsia"/>
          <w:color w:val="333333"/>
          <w:kern w:val="0"/>
          <w:sz w:val="24"/>
          <w:szCs w:val="24"/>
        </w:rPr>
        <w:t>国家的180余位学者参加会议，围绕“应用型韩国语人才培养方案研究”展开学术交流与分组研讨。</w:t>
      </w:r>
    </w:p>
    <w:p w:rsidR="00133DB3" w:rsidRPr="00133DB3" w:rsidRDefault="00133DB3" w:rsidP="00133DB3">
      <w:pPr>
        <w:widowControl/>
        <w:spacing w:afterLines="50" w:after="156" w:line="400" w:lineRule="exact"/>
        <w:ind w:leftChars="300" w:left="630" w:rightChars="300" w:right="630" w:firstLineChars="200" w:firstLine="480"/>
        <w:jc w:val="left"/>
        <w:rPr>
          <w:rFonts w:ascii="宋体" w:eastAsia="宋体" w:hAnsi="宋体" w:cs="宋体"/>
          <w:color w:val="333333"/>
          <w:kern w:val="0"/>
          <w:sz w:val="24"/>
          <w:szCs w:val="24"/>
        </w:rPr>
      </w:pPr>
      <w:r w:rsidRPr="00133DB3">
        <w:rPr>
          <w:rFonts w:ascii="宋体" w:eastAsia="宋体" w:hAnsi="宋体" w:cs="宋体" w:hint="eastAsia"/>
          <w:color w:val="333333"/>
          <w:kern w:val="0"/>
          <w:sz w:val="24"/>
          <w:szCs w:val="24"/>
        </w:rPr>
        <w:t>吉林省教育厅副厅长苏忠民出席大会并致辞。他谈到，中国近210所大学开设了韩国语专业，学习韩国语在中国已蔚然成风。吉林省由于特殊的地理位置，更是韩国</w:t>
      </w:r>
      <w:proofErr w:type="gramStart"/>
      <w:r w:rsidRPr="00133DB3">
        <w:rPr>
          <w:rFonts w:ascii="宋体" w:eastAsia="宋体" w:hAnsi="宋体" w:cs="宋体" w:hint="eastAsia"/>
          <w:color w:val="333333"/>
          <w:kern w:val="0"/>
          <w:sz w:val="24"/>
          <w:szCs w:val="24"/>
        </w:rPr>
        <w:t>语教育</w:t>
      </w:r>
      <w:proofErr w:type="gramEnd"/>
      <w:r w:rsidRPr="00133DB3">
        <w:rPr>
          <w:rFonts w:ascii="宋体" w:eastAsia="宋体" w:hAnsi="宋体" w:cs="宋体" w:hint="eastAsia"/>
          <w:color w:val="333333"/>
          <w:kern w:val="0"/>
          <w:sz w:val="24"/>
          <w:szCs w:val="24"/>
        </w:rPr>
        <w:t>比较发达的区域。中韩友好关系的美好明天需要青年来照亮，中韩友好事业的崭新未来期待青年来开创。而培养青年正是教育者的责任，希望通过学术会议这一平台，相互讨论最先进的教学方法、掌握学科最前沿的信息，最终让学生获益。</w:t>
      </w:r>
    </w:p>
    <w:p w:rsidR="00133DB3" w:rsidRPr="00133DB3" w:rsidRDefault="00133DB3" w:rsidP="00133DB3">
      <w:pPr>
        <w:widowControl/>
        <w:spacing w:afterLines="50" w:after="156" w:line="400" w:lineRule="exact"/>
        <w:ind w:leftChars="300" w:left="630" w:rightChars="300" w:right="630" w:firstLineChars="200" w:firstLine="480"/>
        <w:jc w:val="left"/>
        <w:rPr>
          <w:rFonts w:ascii="宋体" w:eastAsia="宋体" w:hAnsi="宋体" w:cs="宋体"/>
          <w:color w:val="333333"/>
          <w:kern w:val="0"/>
          <w:sz w:val="24"/>
          <w:szCs w:val="24"/>
        </w:rPr>
      </w:pPr>
      <w:r w:rsidRPr="00133DB3">
        <w:rPr>
          <w:rFonts w:ascii="宋体" w:eastAsia="宋体" w:hAnsi="宋体" w:cs="宋体" w:hint="eastAsia"/>
          <w:color w:val="333333"/>
          <w:kern w:val="0"/>
          <w:sz w:val="24"/>
          <w:szCs w:val="24"/>
        </w:rPr>
        <w:t>作为此次会议的承办方，我校始终坚持公益性办学和国际化办学，一直致力于为国家和区域经济社会发展培养具有国际视野和社会责任感，知识、能力、人格全面发展的应用型、复合型、外向型人才。学校的朝鲜语专业成立于2004年，现为吉林省“十二五”特色专业，拥有学士和硕士授予权。拥有省级优秀教学团队1个，省级精品课2门，国家级实验教学中心-国际语言文化实践教学中心韩国村1个，国家级大学生校外实践基地1个，并于今年成功申请了独立型韩国世宗学堂。朝鲜语专业非常重视国际交流工作，截止到目前共与韩国25所大学建立起了交换生、双学位、</w:t>
      </w:r>
      <w:proofErr w:type="gramStart"/>
      <w:r w:rsidRPr="00133DB3">
        <w:rPr>
          <w:rFonts w:ascii="宋体" w:eastAsia="宋体" w:hAnsi="宋体" w:cs="宋体" w:hint="eastAsia"/>
          <w:color w:val="333333"/>
          <w:kern w:val="0"/>
          <w:sz w:val="24"/>
          <w:szCs w:val="24"/>
        </w:rPr>
        <w:t>本硕连读</w:t>
      </w:r>
      <w:proofErr w:type="gramEnd"/>
      <w:r w:rsidRPr="00133DB3">
        <w:rPr>
          <w:rFonts w:ascii="宋体" w:eastAsia="宋体" w:hAnsi="宋体" w:cs="宋体" w:hint="eastAsia"/>
          <w:color w:val="333333"/>
          <w:kern w:val="0"/>
          <w:sz w:val="24"/>
          <w:szCs w:val="24"/>
        </w:rPr>
        <w:t>等项目，每年出国人数在80人以上。朝鲜语专业重视应用型人才的培养，重视韩国语听说能力的培养，学生在各级专业竞赛中频频获奖，曾获得了“第四届锦湖韩亚杯全国大学生演讲大赛全国总冠军”，“第</w:t>
      </w:r>
      <w:r w:rsidRPr="00133DB3">
        <w:rPr>
          <w:rFonts w:ascii="宋体" w:eastAsia="宋体" w:hAnsi="宋体" w:cs="宋体" w:hint="eastAsia"/>
          <w:color w:val="333333"/>
          <w:kern w:val="0"/>
          <w:sz w:val="24"/>
          <w:szCs w:val="24"/>
        </w:rPr>
        <w:lastRenderedPageBreak/>
        <w:t>六届届锦湖韩亚杯全国大学生演讲大赛全国二等奖”、“东北三省大学生韩国语演讲大赛冠军”等多个奖项。</w:t>
      </w:r>
    </w:p>
    <w:p w:rsidR="00133DB3" w:rsidRDefault="00133DB3" w:rsidP="00133DB3">
      <w:pPr>
        <w:widowControl/>
        <w:spacing w:afterLines="50" w:after="156" w:line="400" w:lineRule="exact"/>
        <w:ind w:leftChars="300" w:left="630" w:rightChars="300" w:right="630" w:firstLineChars="200" w:firstLine="480"/>
        <w:jc w:val="left"/>
        <w:rPr>
          <w:rFonts w:ascii="宋体" w:eastAsia="宋体" w:hAnsi="宋体" w:cs="宋体" w:hint="eastAsia"/>
          <w:color w:val="333333"/>
          <w:kern w:val="0"/>
          <w:sz w:val="24"/>
          <w:szCs w:val="24"/>
        </w:rPr>
      </w:pPr>
      <w:r w:rsidRPr="00133DB3">
        <w:rPr>
          <w:rFonts w:ascii="宋体" w:eastAsia="宋体" w:hAnsi="宋体" w:cs="宋体" w:hint="eastAsia"/>
          <w:color w:val="333333"/>
          <w:kern w:val="0"/>
          <w:sz w:val="24"/>
          <w:szCs w:val="24"/>
        </w:rPr>
        <w:t>秦和校长向大会致辞，希望借助本次会议的交流平台，把韩国</w:t>
      </w:r>
      <w:proofErr w:type="gramStart"/>
      <w:r w:rsidRPr="00133DB3">
        <w:rPr>
          <w:rFonts w:ascii="宋体" w:eastAsia="宋体" w:hAnsi="宋体" w:cs="宋体" w:hint="eastAsia"/>
          <w:color w:val="333333"/>
          <w:kern w:val="0"/>
          <w:sz w:val="24"/>
          <w:szCs w:val="24"/>
        </w:rPr>
        <w:t>语教育</w:t>
      </w:r>
      <w:proofErr w:type="gramEnd"/>
      <w:r w:rsidRPr="00133DB3">
        <w:rPr>
          <w:rFonts w:ascii="宋体" w:eastAsia="宋体" w:hAnsi="宋体" w:cs="宋体" w:hint="eastAsia"/>
          <w:color w:val="333333"/>
          <w:kern w:val="0"/>
          <w:sz w:val="24"/>
          <w:szCs w:val="24"/>
        </w:rPr>
        <w:t>教学、科研发展的最新动态传递给广大韩国</w:t>
      </w:r>
      <w:proofErr w:type="gramStart"/>
      <w:r w:rsidRPr="00133DB3">
        <w:rPr>
          <w:rFonts w:ascii="宋体" w:eastAsia="宋体" w:hAnsi="宋体" w:cs="宋体" w:hint="eastAsia"/>
          <w:color w:val="333333"/>
          <w:kern w:val="0"/>
          <w:sz w:val="24"/>
          <w:szCs w:val="24"/>
        </w:rPr>
        <w:t>语学习</w:t>
      </w:r>
      <w:proofErr w:type="gramEnd"/>
      <w:r w:rsidRPr="00133DB3">
        <w:rPr>
          <w:rFonts w:ascii="宋体" w:eastAsia="宋体" w:hAnsi="宋体" w:cs="宋体" w:hint="eastAsia"/>
          <w:color w:val="333333"/>
          <w:kern w:val="0"/>
          <w:sz w:val="24"/>
          <w:szCs w:val="24"/>
        </w:rPr>
        <w:t>者，为推进我国韩国语教学发展做出巨大的贡献。</w:t>
      </w:r>
    </w:p>
    <w:p w:rsidR="00BE435A" w:rsidRDefault="00BE435A" w:rsidP="00133DB3">
      <w:pPr>
        <w:widowControl/>
        <w:spacing w:afterLines="50" w:after="156" w:line="400" w:lineRule="exact"/>
        <w:ind w:leftChars="300" w:left="630" w:rightChars="300" w:right="630" w:firstLineChars="200" w:firstLine="480"/>
        <w:jc w:val="left"/>
        <w:rPr>
          <w:rFonts w:ascii="宋体" w:eastAsia="宋体" w:hAnsi="宋体" w:cs="宋体" w:hint="eastAsia"/>
          <w:color w:val="333333"/>
          <w:kern w:val="0"/>
          <w:sz w:val="24"/>
          <w:szCs w:val="24"/>
        </w:rPr>
      </w:pPr>
    </w:p>
    <w:p w:rsidR="00BE435A" w:rsidRDefault="00BE435A" w:rsidP="00133DB3">
      <w:pPr>
        <w:widowControl/>
        <w:spacing w:afterLines="50" w:after="156" w:line="400" w:lineRule="exact"/>
        <w:ind w:leftChars="300" w:left="630" w:rightChars="300" w:right="630" w:firstLineChars="200" w:firstLine="480"/>
        <w:jc w:val="left"/>
        <w:rPr>
          <w:rFonts w:ascii="宋体" w:eastAsia="宋体" w:hAnsi="宋体" w:cs="宋体" w:hint="eastAsia"/>
          <w:color w:val="333333"/>
          <w:kern w:val="0"/>
          <w:sz w:val="24"/>
          <w:szCs w:val="24"/>
        </w:rPr>
      </w:pPr>
      <w:r>
        <w:rPr>
          <w:rFonts w:ascii="宋体" w:eastAsia="宋体" w:hAnsi="宋体" w:cs="宋体" w:hint="eastAsia"/>
          <w:color w:val="333333"/>
          <w:kern w:val="0"/>
          <w:sz w:val="24"/>
          <w:szCs w:val="24"/>
        </w:rPr>
        <w:t>外</w:t>
      </w:r>
      <w:proofErr w:type="gramStart"/>
      <w:r>
        <w:rPr>
          <w:rFonts w:ascii="宋体" w:eastAsia="宋体" w:hAnsi="宋体" w:cs="宋体" w:hint="eastAsia"/>
          <w:color w:val="333333"/>
          <w:kern w:val="0"/>
          <w:sz w:val="24"/>
          <w:szCs w:val="24"/>
        </w:rPr>
        <w:t>研</w:t>
      </w:r>
      <w:proofErr w:type="gramEnd"/>
      <w:r>
        <w:rPr>
          <w:rFonts w:ascii="宋体" w:eastAsia="宋体" w:hAnsi="宋体" w:cs="宋体" w:hint="eastAsia"/>
          <w:color w:val="333333"/>
          <w:kern w:val="0"/>
          <w:sz w:val="24"/>
          <w:szCs w:val="24"/>
        </w:rPr>
        <w:t>社报道网址</w:t>
      </w:r>
    </w:p>
    <w:p w:rsidR="00BE435A" w:rsidRDefault="00BE435A" w:rsidP="00BE435A">
      <w:pPr>
        <w:widowControl/>
        <w:spacing w:afterLines="50" w:after="156" w:line="400" w:lineRule="exact"/>
        <w:ind w:leftChars="300" w:left="630" w:rightChars="300" w:right="630" w:firstLineChars="200" w:firstLine="480"/>
        <w:jc w:val="left"/>
        <w:rPr>
          <w:rFonts w:ascii="宋体" w:eastAsia="宋体" w:hAnsi="宋体" w:cs="宋体" w:hint="eastAsia"/>
          <w:color w:val="333333"/>
          <w:kern w:val="0"/>
          <w:sz w:val="24"/>
          <w:szCs w:val="24"/>
        </w:rPr>
      </w:pPr>
      <w:hyperlink r:id="rId9" w:history="1">
        <w:r w:rsidRPr="0046384F">
          <w:rPr>
            <w:rStyle w:val="a5"/>
            <w:rFonts w:ascii="宋体" w:eastAsia="宋体" w:hAnsi="宋体" w:cs="宋体"/>
            <w:kern w:val="0"/>
            <w:sz w:val="24"/>
            <w:szCs w:val="24"/>
          </w:rPr>
          <w:t>http://korean.fltrp.com/newsdetails/1145</w:t>
        </w:r>
      </w:hyperlink>
    </w:p>
    <w:p w:rsidR="00BE435A" w:rsidRDefault="00BE435A" w:rsidP="00BE435A">
      <w:pPr>
        <w:widowControl/>
        <w:spacing w:afterLines="50" w:after="156" w:line="400" w:lineRule="exact"/>
        <w:ind w:leftChars="300" w:left="630" w:rightChars="300" w:right="630" w:firstLineChars="200" w:firstLine="480"/>
        <w:jc w:val="left"/>
        <w:rPr>
          <w:rFonts w:ascii="宋体" w:eastAsia="宋体" w:hAnsi="宋体" w:cs="宋体" w:hint="eastAsia"/>
          <w:color w:val="333333"/>
          <w:kern w:val="0"/>
          <w:sz w:val="24"/>
          <w:szCs w:val="24"/>
        </w:rPr>
      </w:pPr>
    </w:p>
    <w:p w:rsidR="00BE435A" w:rsidRPr="00BE435A" w:rsidRDefault="00BE435A" w:rsidP="00BE435A">
      <w:pPr>
        <w:widowControl/>
        <w:spacing w:afterLines="50" w:after="156" w:line="400" w:lineRule="exact"/>
        <w:ind w:leftChars="300" w:left="630" w:rightChars="300" w:right="630" w:firstLineChars="200" w:firstLine="480"/>
        <w:jc w:val="left"/>
        <w:rPr>
          <w:rFonts w:ascii="宋体" w:eastAsia="宋体" w:hAnsi="宋体" w:cs="宋体" w:hint="eastAsia"/>
          <w:color w:val="333333"/>
          <w:kern w:val="0"/>
          <w:sz w:val="24"/>
          <w:szCs w:val="24"/>
        </w:rPr>
      </w:pPr>
      <w:r w:rsidRPr="00BE435A">
        <w:rPr>
          <w:rFonts w:ascii="宋体" w:eastAsia="宋体" w:hAnsi="宋体" w:cs="宋体" w:hint="eastAsia"/>
          <w:color w:val="333333"/>
          <w:kern w:val="0"/>
          <w:sz w:val="24"/>
          <w:szCs w:val="24"/>
        </w:rPr>
        <w:t>中国韩国（朝鲜）</w:t>
      </w:r>
      <w:proofErr w:type="gramStart"/>
      <w:r w:rsidRPr="00BE435A">
        <w:rPr>
          <w:rFonts w:ascii="宋体" w:eastAsia="宋体" w:hAnsi="宋体" w:cs="宋体" w:hint="eastAsia"/>
          <w:color w:val="333333"/>
          <w:kern w:val="0"/>
          <w:sz w:val="24"/>
          <w:szCs w:val="24"/>
        </w:rPr>
        <w:t>语教育</w:t>
      </w:r>
      <w:proofErr w:type="gramEnd"/>
      <w:r w:rsidRPr="00BE435A">
        <w:rPr>
          <w:rFonts w:ascii="宋体" w:eastAsia="宋体" w:hAnsi="宋体" w:cs="宋体" w:hint="eastAsia"/>
          <w:color w:val="333333"/>
          <w:kern w:val="0"/>
          <w:sz w:val="24"/>
          <w:szCs w:val="24"/>
        </w:rPr>
        <w:t>研究学会2015年度国际学术大会召开</w:t>
      </w:r>
    </w:p>
    <w:p w:rsidR="00BE435A" w:rsidRPr="00BE435A" w:rsidRDefault="00BE435A" w:rsidP="00BE435A">
      <w:pPr>
        <w:widowControl/>
        <w:spacing w:afterLines="50" w:after="156" w:line="400" w:lineRule="exact"/>
        <w:ind w:leftChars="300" w:left="630" w:rightChars="300" w:right="630" w:firstLineChars="200" w:firstLine="480"/>
        <w:jc w:val="left"/>
        <w:rPr>
          <w:rFonts w:ascii="宋体" w:eastAsia="宋体" w:hAnsi="宋体" w:cs="宋体" w:hint="eastAsia"/>
          <w:color w:val="333333"/>
          <w:kern w:val="0"/>
          <w:sz w:val="24"/>
          <w:szCs w:val="24"/>
        </w:rPr>
      </w:pPr>
      <w:r w:rsidRPr="00BE435A">
        <w:rPr>
          <w:rFonts w:ascii="宋体" w:eastAsia="宋体" w:hAnsi="宋体" w:cs="宋体" w:hint="eastAsia"/>
          <w:color w:val="333333"/>
          <w:kern w:val="0"/>
          <w:sz w:val="24"/>
          <w:szCs w:val="24"/>
        </w:rPr>
        <w:t xml:space="preserve">　　7月11日、12日，中国韩国（朝鲜）</w:t>
      </w:r>
      <w:proofErr w:type="gramStart"/>
      <w:r w:rsidRPr="00BE435A">
        <w:rPr>
          <w:rFonts w:ascii="宋体" w:eastAsia="宋体" w:hAnsi="宋体" w:cs="宋体" w:hint="eastAsia"/>
          <w:color w:val="333333"/>
          <w:kern w:val="0"/>
          <w:sz w:val="24"/>
          <w:szCs w:val="24"/>
        </w:rPr>
        <w:t>语教育</w:t>
      </w:r>
      <w:proofErr w:type="gramEnd"/>
      <w:r w:rsidRPr="00BE435A">
        <w:rPr>
          <w:rFonts w:ascii="宋体" w:eastAsia="宋体" w:hAnsi="宋体" w:cs="宋体" w:hint="eastAsia"/>
          <w:color w:val="333333"/>
          <w:kern w:val="0"/>
          <w:sz w:val="24"/>
          <w:szCs w:val="24"/>
        </w:rPr>
        <w:t>研究学会2015年度国际学术大会在吉林华桥外国语学院召开。本次大会由中国韩国（朝鲜）</w:t>
      </w:r>
      <w:proofErr w:type="gramStart"/>
      <w:r w:rsidRPr="00BE435A">
        <w:rPr>
          <w:rFonts w:ascii="宋体" w:eastAsia="宋体" w:hAnsi="宋体" w:cs="宋体" w:hint="eastAsia"/>
          <w:color w:val="333333"/>
          <w:kern w:val="0"/>
          <w:sz w:val="24"/>
          <w:szCs w:val="24"/>
        </w:rPr>
        <w:t>语教育</w:t>
      </w:r>
      <w:proofErr w:type="gramEnd"/>
      <w:r w:rsidRPr="00BE435A">
        <w:rPr>
          <w:rFonts w:ascii="宋体" w:eastAsia="宋体" w:hAnsi="宋体" w:cs="宋体" w:hint="eastAsia"/>
          <w:color w:val="333333"/>
          <w:kern w:val="0"/>
          <w:sz w:val="24"/>
          <w:szCs w:val="24"/>
        </w:rPr>
        <w:t>研究学会主办，韩国国际交流财团协办，吉林华桥外国语学院承办。会议围绕“应用型韩国语人才培养方案研究”展开，来自中、韩、蒙三</w:t>
      </w:r>
      <w:proofErr w:type="gramStart"/>
      <w:r w:rsidRPr="00BE435A">
        <w:rPr>
          <w:rFonts w:ascii="宋体" w:eastAsia="宋体" w:hAnsi="宋体" w:cs="宋体" w:hint="eastAsia"/>
          <w:color w:val="333333"/>
          <w:kern w:val="0"/>
          <w:sz w:val="24"/>
          <w:szCs w:val="24"/>
        </w:rPr>
        <w:t>个</w:t>
      </w:r>
      <w:proofErr w:type="gramEnd"/>
      <w:r w:rsidRPr="00BE435A">
        <w:rPr>
          <w:rFonts w:ascii="宋体" w:eastAsia="宋体" w:hAnsi="宋体" w:cs="宋体" w:hint="eastAsia"/>
          <w:color w:val="333333"/>
          <w:kern w:val="0"/>
          <w:sz w:val="24"/>
          <w:szCs w:val="24"/>
        </w:rPr>
        <w:t>国家的180多位学者参加了会议。</w:t>
      </w:r>
    </w:p>
    <w:p w:rsidR="00BE435A" w:rsidRPr="00BE435A" w:rsidRDefault="00BE435A" w:rsidP="00BE435A">
      <w:pPr>
        <w:widowControl/>
        <w:spacing w:afterLines="50" w:after="156" w:line="400" w:lineRule="exact"/>
        <w:ind w:leftChars="300" w:left="630" w:rightChars="300" w:right="630" w:firstLineChars="200" w:firstLine="480"/>
        <w:jc w:val="left"/>
        <w:rPr>
          <w:rFonts w:ascii="宋体" w:eastAsia="宋体" w:hAnsi="宋体" w:cs="宋体" w:hint="eastAsia"/>
          <w:color w:val="333333"/>
          <w:kern w:val="0"/>
          <w:sz w:val="24"/>
          <w:szCs w:val="24"/>
        </w:rPr>
      </w:pPr>
      <w:r w:rsidRPr="00BE435A">
        <w:rPr>
          <w:rFonts w:ascii="宋体" w:eastAsia="宋体" w:hAnsi="宋体" w:cs="宋体" w:hint="eastAsia"/>
          <w:color w:val="333333"/>
          <w:kern w:val="0"/>
          <w:sz w:val="24"/>
          <w:szCs w:val="24"/>
        </w:rPr>
        <w:t xml:space="preserve">　　吉林省教育厅副厅长苏忠民出席大会并致辞。他谈到，近年来学习韩国语在中国蔚然成风。吉林省由于特殊的地理位置，是韩国</w:t>
      </w:r>
      <w:proofErr w:type="gramStart"/>
      <w:r w:rsidRPr="00BE435A">
        <w:rPr>
          <w:rFonts w:ascii="宋体" w:eastAsia="宋体" w:hAnsi="宋体" w:cs="宋体" w:hint="eastAsia"/>
          <w:color w:val="333333"/>
          <w:kern w:val="0"/>
          <w:sz w:val="24"/>
          <w:szCs w:val="24"/>
        </w:rPr>
        <w:t>语教育</w:t>
      </w:r>
      <w:proofErr w:type="gramEnd"/>
      <w:r w:rsidRPr="00BE435A">
        <w:rPr>
          <w:rFonts w:ascii="宋体" w:eastAsia="宋体" w:hAnsi="宋体" w:cs="宋体" w:hint="eastAsia"/>
          <w:color w:val="333333"/>
          <w:kern w:val="0"/>
          <w:sz w:val="24"/>
          <w:szCs w:val="24"/>
        </w:rPr>
        <w:t>比较发达的区域。中韩友好关系的美好明天需要青年来照亮，中韩友好事业的崭新未来期待青年来开创。而培养青年正是教育者的责任，希望通过学术会议这一平台，相互讨论最先进的教学方法、掌握学科最前沿的信息，最终让学生获益。吉林华侨外国语学院校长秦和也与会致辞。他谈到，希望借助本次会议的交流平台，把韩国</w:t>
      </w:r>
      <w:proofErr w:type="gramStart"/>
      <w:r w:rsidRPr="00BE435A">
        <w:rPr>
          <w:rFonts w:ascii="宋体" w:eastAsia="宋体" w:hAnsi="宋体" w:cs="宋体" w:hint="eastAsia"/>
          <w:color w:val="333333"/>
          <w:kern w:val="0"/>
          <w:sz w:val="24"/>
          <w:szCs w:val="24"/>
        </w:rPr>
        <w:t>语教育</w:t>
      </w:r>
      <w:proofErr w:type="gramEnd"/>
      <w:r w:rsidRPr="00BE435A">
        <w:rPr>
          <w:rFonts w:ascii="宋体" w:eastAsia="宋体" w:hAnsi="宋体" w:cs="宋体" w:hint="eastAsia"/>
          <w:color w:val="333333"/>
          <w:kern w:val="0"/>
          <w:sz w:val="24"/>
          <w:szCs w:val="24"/>
        </w:rPr>
        <w:t>教学、科研发展的最新动态传递给广大韩国</w:t>
      </w:r>
      <w:proofErr w:type="gramStart"/>
      <w:r w:rsidRPr="00BE435A">
        <w:rPr>
          <w:rFonts w:ascii="宋体" w:eastAsia="宋体" w:hAnsi="宋体" w:cs="宋体" w:hint="eastAsia"/>
          <w:color w:val="333333"/>
          <w:kern w:val="0"/>
          <w:sz w:val="24"/>
          <w:szCs w:val="24"/>
        </w:rPr>
        <w:t>语学习</w:t>
      </w:r>
      <w:proofErr w:type="gramEnd"/>
      <w:r w:rsidRPr="00BE435A">
        <w:rPr>
          <w:rFonts w:ascii="宋体" w:eastAsia="宋体" w:hAnsi="宋体" w:cs="宋体" w:hint="eastAsia"/>
          <w:color w:val="333333"/>
          <w:kern w:val="0"/>
          <w:sz w:val="24"/>
          <w:szCs w:val="24"/>
        </w:rPr>
        <w:t>者，为推进我国韩国语教学发展做出巨大的贡献。</w:t>
      </w:r>
    </w:p>
    <w:p w:rsidR="00BE435A" w:rsidRDefault="00BE435A" w:rsidP="00BE435A">
      <w:pPr>
        <w:widowControl/>
        <w:spacing w:afterLines="50" w:after="156" w:line="400" w:lineRule="exact"/>
        <w:ind w:leftChars="300" w:left="630" w:rightChars="300" w:right="630" w:firstLineChars="200" w:firstLine="480"/>
        <w:jc w:val="left"/>
        <w:rPr>
          <w:rFonts w:ascii="宋体" w:eastAsia="宋体" w:hAnsi="宋体" w:cs="宋体" w:hint="eastAsia"/>
          <w:color w:val="333333"/>
          <w:kern w:val="0"/>
          <w:sz w:val="24"/>
          <w:szCs w:val="24"/>
        </w:rPr>
      </w:pPr>
      <w:r w:rsidRPr="00BE435A">
        <w:rPr>
          <w:rFonts w:ascii="宋体" w:eastAsia="宋体" w:hAnsi="宋体" w:cs="宋体" w:hint="eastAsia"/>
          <w:color w:val="333333"/>
          <w:kern w:val="0"/>
          <w:sz w:val="24"/>
          <w:szCs w:val="24"/>
        </w:rPr>
        <w:t xml:space="preserve">　　我社代表出席大会，我社</w:t>
      </w:r>
      <w:proofErr w:type="gramStart"/>
      <w:r w:rsidRPr="00BE435A">
        <w:rPr>
          <w:rFonts w:ascii="宋体" w:eastAsia="宋体" w:hAnsi="宋体" w:cs="宋体" w:hint="eastAsia"/>
          <w:color w:val="333333"/>
          <w:kern w:val="0"/>
          <w:sz w:val="24"/>
          <w:szCs w:val="24"/>
        </w:rPr>
        <w:t>多本韩语参展</w:t>
      </w:r>
      <w:proofErr w:type="gramEnd"/>
      <w:r w:rsidRPr="00BE435A">
        <w:rPr>
          <w:rFonts w:ascii="宋体" w:eastAsia="宋体" w:hAnsi="宋体" w:cs="宋体" w:hint="eastAsia"/>
          <w:color w:val="333333"/>
          <w:kern w:val="0"/>
          <w:sz w:val="24"/>
          <w:szCs w:val="24"/>
        </w:rPr>
        <w:t>图书获得与会学者一致好评，反响热烈。</w:t>
      </w:r>
      <w:bookmarkStart w:id="0" w:name="_GoBack"/>
      <w:bookmarkEnd w:id="0"/>
    </w:p>
    <w:p w:rsidR="00BE435A" w:rsidRPr="00133DB3" w:rsidRDefault="00BE435A" w:rsidP="00133DB3">
      <w:pPr>
        <w:widowControl/>
        <w:spacing w:afterLines="50" w:after="156" w:line="400" w:lineRule="exact"/>
        <w:ind w:leftChars="300" w:left="630" w:rightChars="300" w:right="630" w:firstLineChars="200" w:firstLine="480"/>
        <w:jc w:val="left"/>
        <w:rPr>
          <w:rFonts w:ascii="宋体" w:eastAsia="宋体" w:hAnsi="宋体" w:cs="宋体"/>
          <w:color w:val="333333"/>
          <w:kern w:val="0"/>
          <w:sz w:val="24"/>
          <w:szCs w:val="24"/>
        </w:rPr>
      </w:pPr>
    </w:p>
    <w:p w:rsidR="008A2035" w:rsidRPr="00133DB3" w:rsidRDefault="008A2035"/>
    <w:sectPr w:rsidR="008A2035" w:rsidRPr="00133DB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996" w:rsidRDefault="00AE6996" w:rsidP="00133DB3">
      <w:r>
        <w:separator/>
      </w:r>
    </w:p>
  </w:endnote>
  <w:endnote w:type="continuationSeparator" w:id="0">
    <w:p w:rsidR="00AE6996" w:rsidRDefault="00AE6996" w:rsidP="00133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996" w:rsidRDefault="00AE6996" w:rsidP="00133DB3">
      <w:r>
        <w:separator/>
      </w:r>
    </w:p>
  </w:footnote>
  <w:footnote w:type="continuationSeparator" w:id="0">
    <w:p w:rsidR="00AE6996" w:rsidRDefault="00AE6996" w:rsidP="00133D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80A5E"/>
    <w:multiLevelType w:val="hybridMultilevel"/>
    <w:tmpl w:val="7D744044"/>
    <w:lvl w:ilvl="0" w:tplc="04090001">
      <w:start w:val="1"/>
      <w:numFmt w:val="bullet"/>
      <w:lvlText w:val=""/>
      <w:lvlJc w:val="left"/>
      <w:pPr>
        <w:ind w:left="1530" w:hanging="420"/>
      </w:pPr>
      <w:rPr>
        <w:rFonts w:ascii="Wingdings" w:hAnsi="Wingdings" w:hint="default"/>
      </w:rPr>
    </w:lvl>
    <w:lvl w:ilvl="1" w:tplc="04090003" w:tentative="1">
      <w:start w:val="1"/>
      <w:numFmt w:val="bullet"/>
      <w:lvlText w:val=""/>
      <w:lvlJc w:val="left"/>
      <w:pPr>
        <w:ind w:left="1950" w:hanging="420"/>
      </w:pPr>
      <w:rPr>
        <w:rFonts w:ascii="Wingdings" w:hAnsi="Wingdings" w:hint="default"/>
      </w:rPr>
    </w:lvl>
    <w:lvl w:ilvl="2" w:tplc="04090005" w:tentative="1">
      <w:start w:val="1"/>
      <w:numFmt w:val="bullet"/>
      <w:lvlText w:val=""/>
      <w:lvlJc w:val="left"/>
      <w:pPr>
        <w:ind w:left="2370" w:hanging="420"/>
      </w:pPr>
      <w:rPr>
        <w:rFonts w:ascii="Wingdings" w:hAnsi="Wingdings" w:hint="default"/>
      </w:rPr>
    </w:lvl>
    <w:lvl w:ilvl="3" w:tplc="04090001" w:tentative="1">
      <w:start w:val="1"/>
      <w:numFmt w:val="bullet"/>
      <w:lvlText w:val=""/>
      <w:lvlJc w:val="left"/>
      <w:pPr>
        <w:ind w:left="2790" w:hanging="420"/>
      </w:pPr>
      <w:rPr>
        <w:rFonts w:ascii="Wingdings" w:hAnsi="Wingdings" w:hint="default"/>
      </w:rPr>
    </w:lvl>
    <w:lvl w:ilvl="4" w:tplc="04090003" w:tentative="1">
      <w:start w:val="1"/>
      <w:numFmt w:val="bullet"/>
      <w:lvlText w:val=""/>
      <w:lvlJc w:val="left"/>
      <w:pPr>
        <w:ind w:left="3210" w:hanging="420"/>
      </w:pPr>
      <w:rPr>
        <w:rFonts w:ascii="Wingdings" w:hAnsi="Wingdings" w:hint="default"/>
      </w:rPr>
    </w:lvl>
    <w:lvl w:ilvl="5" w:tplc="04090005" w:tentative="1">
      <w:start w:val="1"/>
      <w:numFmt w:val="bullet"/>
      <w:lvlText w:val=""/>
      <w:lvlJc w:val="left"/>
      <w:pPr>
        <w:ind w:left="3630" w:hanging="420"/>
      </w:pPr>
      <w:rPr>
        <w:rFonts w:ascii="Wingdings" w:hAnsi="Wingdings" w:hint="default"/>
      </w:rPr>
    </w:lvl>
    <w:lvl w:ilvl="6" w:tplc="04090001" w:tentative="1">
      <w:start w:val="1"/>
      <w:numFmt w:val="bullet"/>
      <w:lvlText w:val=""/>
      <w:lvlJc w:val="left"/>
      <w:pPr>
        <w:ind w:left="4050" w:hanging="420"/>
      </w:pPr>
      <w:rPr>
        <w:rFonts w:ascii="Wingdings" w:hAnsi="Wingdings" w:hint="default"/>
      </w:rPr>
    </w:lvl>
    <w:lvl w:ilvl="7" w:tplc="04090003" w:tentative="1">
      <w:start w:val="1"/>
      <w:numFmt w:val="bullet"/>
      <w:lvlText w:val=""/>
      <w:lvlJc w:val="left"/>
      <w:pPr>
        <w:ind w:left="4470" w:hanging="420"/>
      </w:pPr>
      <w:rPr>
        <w:rFonts w:ascii="Wingdings" w:hAnsi="Wingdings" w:hint="default"/>
      </w:rPr>
    </w:lvl>
    <w:lvl w:ilvl="8" w:tplc="04090005" w:tentative="1">
      <w:start w:val="1"/>
      <w:numFmt w:val="bullet"/>
      <w:lvlText w:val=""/>
      <w:lvlJc w:val="left"/>
      <w:pPr>
        <w:ind w:left="489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7A3"/>
    <w:rsid w:val="00133DB3"/>
    <w:rsid w:val="008A2035"/>
    <w:rsid w:val="00AE6996"/>
    <w:rsid w:val="00BE435A"/>
    <w:rsid w:val="00DA3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33D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33DB3"/>
    <w:rPr>
      <w:sz w:val="18"/>
      <w:szCs w:val="18"/>
    </w:rPr>
  </w:style>
  <w:style w:type="paragraph" w:styleId="a4">
    <w:name w:val="footer"/>
    <w:basedOn w:val="a"/>
    <w:link w:val="Char0"/>
    <w:uiPriority w:val="99"/>
    <w:unhideWhenUsed/>
    <w:rsid w:val="00133DB3"/>
    <w:pPr>
      <w:tabs>
        <w:tab w:val="center" w:pos="4153"/>
        <w:tab w:val="right" w:pos="8306"/>
      </w:tabs>
      <w:snapToGrid w:val="0"/>
      <w:jc w:val="left"/>
    </w:pPr>
    <w:rPr>
      <w:sz w:val="18"/>
      <w:szCs w:val="18"/>
    </w:rPr>
  </w:style>
  <w:style w:type="character" w:customStyle="1" w:styleId="Char0">
    <w:name w:val="页脚 Char"/>
    <w:basedOn w:val="a0"/>
    <w:link w:val="a4"/>
    <w:uiPriority w:val="99"/>
    <w:rsid w:val="00133DB3"/>
    <w:rPr>
      <w:sz w:val="18"/>
      <w:szCs w:val="18"/>
    </w:rPr>
  </w:style>
  <w:style w:type="character" w:styleId="a5">
    <w:name w:val="Hyperlink"/>
    <w:basedOn w:val="a0"/>
    <w:uiPriority w:val="99"/>
    <w:unhideWhenUsed/>
    <w:rsid w:val="00133DB3"/>
    <w:rPr>
      <w:color w:val="0000FF" w:themeColor="hyperlink"/>
      <w:u w:val="single"/>
    </w:rPr>
  </w:style>
  <w:style w:type="paragraph" w:styleId="a6">
    <w:name w:val="List Paragraph"/>
    <w:basedOn w:val="a"/>
    <w:uiPriority w:val="34"/>
    <w:qFormat/>
    <w:rsid w:val="00133DB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33D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33DB3"/>
    <w:rPr>
      <w:sz w:val="18"/>
      <w:szCs w:val="18"/>
    </w:rPr>
  </w:style>
  <w:style w:type="paragraph" w:styleId="a4">
    <w:name w:val="footer"/>
    <w:basedOn w:val="a"/>
    <w:link w:val="Char0"/>
    <w:uiPriority w:val="99"/>
    <w:unhideWhenUsed/>
    <w:rsid w:val="00133DB3"/>
    <w:pPr>
      <w:tabs>
        <w:tab w:val="center" w:pos="4153"/>
        <w:tab w:val="right" w:pos="8306"/>
      </w:tabs>
      <w:snapToGrid w:val="0"/>
      <w:jc w:val="left"/>
    </w:pPr>
    <w:rPr>
      <w:sz w:val="18"/>
      <w:szCs w:val="18"/>
    </w:rPr>
  </w:style>
  <w:style w:type="character" w:customStyle="1" w:styleId="Char0">
    <w:name w:val="页脚 Char"/>
    <w:basedOn w:val="a0"/>
    <w:link w:val="a4"/>
    <w:uiPriority w:val="99"/>
    <w:rsid w:val="00133DB3"/>
    <w:rPr>
      <w:sz w:val="18"/>
      <w:szCs w:val="18"/>
    </w:rPr>
  </w:style>
  <w:style w:type="character" w:styleId="a5">
    <w:name w:val="Hyperlink"/>
    <w:basedOn w:val="a0"/>
    <w:uiPriority w:val="99"/>
    <w:unhideWhenUsed/>
    <w:rsid w:val="00133DB3"/>
    <w:rPr>
      <w:color w:val="0000FF" w:themeColor="hyperlink"/>
      <w:u w:val="single"/>
    </w:rPr>
  </w:style>
  <w:style w:type="paragraph" w:styleId="a6">
    <w:name w:val="List Paragraph"/>
    <w:basedOn w:val="a"/>
    <w:uiPriority w:val="34"/>
    <w:qFormat/>
    <w:rsid w:val="00133DB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hqwy.com/hqwy/News_View.asp?NewsID=4513"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korean.fltrp.com/newsdetails/114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232</Words>
  <Characters>1324</Characters>
  <Application>Microsoft Office Word</Application>
  <DocSecurity>0</DocSecurity>
  <Lines>11</Lines>
  <Paragraphs>3</Paragraphs>
  <ScaleCrop>false</ScaleCrop>
  <Company>Microsoft</Company>
  <LinksUpToDate>false</LinksUpToDate>
  <CharactersWithSpaces>1553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hqwy</dc:creator>
  <cp:keywords/>
  <dc:description/>
  <cp:lastModifiedBy>hqwy</cp:lastModifiedBy>
  <cp:revision>3</cp:revision>
  <dcterms:created xsi:type="dcterms:W3CDTF">2018-05-17T00:42:00Z</dcterms:created>
  <dcterms:modified xsi:type="dcterms:W3CDTF">2018-05-17T00:45:00Z</dcterms:modified>
</cp:coreProperties>
</file>