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8A" w:rsidRDefault="00D5668A" w:rsidP="00D5668A">
      <w:pPr>
        <w:jc w:val="center"/>
        <w:rPr>
          <w:rFonts w:hint="eastAsia"/>
          <w:sz w:val="32"/>
          <w:szCs w:val="32"/>
        </w:rPr>
      </w:pPr>
      <w:r w:rsidRPr="00D5668A">
        <w:rPr>
          <w:rFonts w:hint="eastAsia"/>
          <w:sz w:val="32"/>
          <w:szCs w:val="32"/>
        </w:rPr>
        <w:t>论文名单</w:t>
      </w:r>
    </w:p>
    <w:p w:rsidR="00955221" w:rsidRPr="00D5668A" w:rsidRDefault="00D5668A" w:rsidP="00D5668A">
      <w:pPr>
        <w:jc w:val="center"/>
        <w:rPr>
          <w:color w:val="FF0000"/>
          <w:sz w:val="32"/>
          <w:szCs w:val="32"/>
        </w:rPr>
      </w:pPr>
      <w:r w:rsidRPr="00D5668A">
        <w:rPr>
          <w:rFonts w:hint="eastAsia"/>
          <w:color w:val="FF0000"/>
          <w:sz w:val="32"/>
          <w:szCs w:val="32"/>
        </w:rPr>
        <w:t>（有部分人员未提交摘要）</w:t>
      </w:r>
    </w:p>
    <w:tbl>
      <w:tblPr>
        <w:tblStyle w:val="a3"/>
        <w:tblW w:w="9731" w:type="dxa"/>
        <w:tblLayout w:type="fixed"/>
        <w:tblLook w:val="04A0"/>
      </w:tblPr>
      <w:tblGrid>
        <w:gridCol w:w="737"/>
        <w:gridCol w:w="737"/>
        <w:gridCol w:w="1611"/>
        <w:gridCol w:w="4264"/>
        <w:gridCol w:w="1973"/>
        <w:gridCol w:w="409"/>
      </w:tblGrid>
      <w:tr w:rsidR="005D56E7" w:rsidRPr="0092255D" w:rsidTr="000E4942">
        <w:tc>
          <w:tcPr>
            <w:tcW w:w="737" w:type="dxa"/>
            <w:vAlign w:val="center"/>
          </w:tcPr>
          <w:p w:rsidR="005D56E7" w:rsidRPr="0092255D" w:rsidRDefault="005D56E7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737" w:type="dxa"/>
            <w:vAlign w:val="center"/>
          </w:tcPr>
          <w:p w:rsidR="005D56E7" w:rsidRPr="0092255D" w:rsidRDefault="005D56E7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성명</w:t>
            </w:r>
          </w:p>
        </w:tc>
        <w:tc>
          <w:tcPr>
            <w:tcW w:w="1611" w:type="dxa"/>
            <w:vAlign w:val="center"/>
          </w:tcPr>
          <w:p w:rsidR="005D56E7" w:rsidRPr="0092255D" w:rsidRDefault="005D56E7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학교</w:t>
            </w:r>
          </w:p>
        </w:tc>
        <w:tc>
          <w:tcPr>
            <w:tcW w:w="4264" w:type="dxa"/>
            <w:vAlign w:val="center"/>
          </w:tcPr>
          <w:p w:rsidR="005D56E7" w:rsidRPr="0092255D" w:rsidRDefault="005D56E7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논문제목</w:t>
            </w:r>
          </w:p>
        </w:tc>
        <w:tc>
          <w:tcPr>
            <w:tcW w:w="1973" w:type="dxa"/>
            <w:vAlign w:val="center"/>
          </w:tcPr>
          <w:p w:rsidR="005D56E7" w:rsidRPr="0092255D" w:rsidRDefault="005D56E7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이메일</w:t>
            </w:r>
          </w:p>
        </w:tc>
        <w:tc>
          <w:tcPr>
            <w:tcW w:w="409" w:type="dxa"/>
            <w:vAlign w:val="center"/>
          </w:tcPr>
          <w:p w:rsidR="005D56E7" w:rsidRPr="0092255D" w:rsidRDefault="005D56E7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비고</w:t>
            </w: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윤여탁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서울대학교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(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가제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)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한국어교육에서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언어문화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교육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방법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연구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yytak@snu.ac.kr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박설교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연변대학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한중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착용동사의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대조연구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pxj2013@hotmail.com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朱丽彬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天津外国语大学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大学生韩语实用写作教育方案研究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juliet3343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@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hotmail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.com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박은하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대구대학교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 ‘괜찮다’의 의미와 사용 양상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eunha0530@hanmail.net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이영조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배재대학교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한·중 여우 이야기를 통한 양국의 민중의식 비교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ramsmom@pcu.ac.kr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송교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서안외국어대학교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한·중 여우 이야기를 통한 양국의 민중의식 비교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songjiao201308@daum.net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7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赵华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天津外国语大学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以翻译能力培养为目标的朝鲜语MTI教育课程设置刍议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flower1107@163.com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陈冰</w:t>
            </w:r>
            <w:proofErr w:type="gramStart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冰</w:t>
            </w:r>
            <w:proofErr w:type="gramEnd"/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北京第二外国语学院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朴</w:t>
            </w:r>
            <w:proofErr w:type="gramStart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趾</w:t>
            </w:r>
            <w:proofErr w:type="gramEnd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源与司马迁的传记艺术手法比较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chenbing@bisu.edu.cn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김영수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산동성 연대대학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‘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3+1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’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인재 배양모식하에서의 한국어 교육의 문제점과 그 대책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jixiangmani210@163.com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proofErr w:type="gramStart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田月梅</w:t>
            </w:r>
            <w:proofErr w:type="gramEnd"/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天津师范大学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이문열의 &lt;우리들의 일그러진 영웅&gt;과 유심무의 &lt;담임선생&gt; 비교연구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tian825@126.com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11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조형일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Washington Global</w:t>
            </w:r>
          </w:p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University 한국어과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차세대 한국어 교원의 교실 운영 능력에 관한 소고(小考)</w:t>
            </w:r>
          </w:p>
        </w:tc>
        <w:tc>
          <w:tcPr>
            <w:tcW w:w="1973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andrew@snu.ac.kr</w:t>
            </w:r>
          </w:p>
        </w:tc>
        <w:tc>
          <w:tcPr>
            <w:tcW w:w="409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B0063" w:rsidRPr="0092255D" w:rsidTr="000E4942"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12</w:t>
            </w:r>
          </w:p>
        </w:tc>
        <w:tc>
          <w:tcPr>
            <w:tcW w:w="737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신영권</w:t>
            </w:r>
            <w:r w:rsidR="003C6D8A"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최열</w:t>
            </w:r>
          </w:p>
        </w:tc>
        <w:tc>
          <w:tcPr>
            <w:tcW w:w="1611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건양대학교병설</w:t>
            </w:r>
          </w:p>
          <w:p w:rsidR="003C6D8A" w:rsidRDefault="00DB0063" w:rsidP="0092255D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건양고등학교</w:t>
            </w:r>
          </w:p>
          <w:p w:rsidR="003C6D8A" w:rsidRDefault="003C6D8A" w:rsidP="0092255D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  <w:p w:rsidR="00DB0063" w:rsidRPr="0092255D" w:rsidRDefault="003C6D8A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배재대학교</w:t>
            </w:r>
          </w:p>
        </w:tc>
        <w:tc>
          <w:tcPr>
            <w:tcW w:w="4264" w:type="dxa"/>
            <w:vAlign w:val="center"/>
          </w:tcPr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중국인 한국어 학습자의</w:t>
            </w:r>
          </w:p>
          <w:p w:rsidR="00DB0063" w:rsidRPr="0092255D" w:rsidRDefault="00DB0063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읽기능력 향상을 위한 학습독서활동 교육방안 연구(공동발표)</w:t>
            </w:r>
          </w:p>
        </w:tc>
        <w:tc>
          <w:tcPr>
            <w:tcW w:w="1973" w:type="dxa"/>
            <w:vAlign w:val="center"/>
          </w:tcPr>
          <w:p w:rsidR="003C6D8A" w:rsidRDefault="00DB0063" w:rsidP="0092255D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samul99@naver.com</w:t>
            </w:r>
          </w:p>
          <w:p w:rsidR="003C6D8A" w:rsidRDefault="003C6D8A" w:rsidP="0092255D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  <w:p w:rsidR="00DB0063" w:rsidRPr="0092255D" w:rsidRDefault="003C6D8A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ychoi@pcu.ac.kr</w:t>
            </w:r>
          </w:p>
        </w:tc>
        <w:tc>
          <w:tcPr>
            <w:tcW w:w="409" w:type="dxa"/>
            <w:vAlign w:val="center"/>
          </w:tcPr>
          <w:p w:rsidR="00DB0063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공동</w:t>
            </w:r>
          </w:p>
        </w:tc>
      </w:tr>
      <w:tr w:rsidR="003C6D8A" w:rsidRPr="0092255D" w:rsidTr="000E4942">
        <w:tc>
          <w:tcPr>
            <w:tcW w:w="737" w:type="dxa"/>
            <w:vAlign w:val="center"/>
          </w:tcPr>
          <w:p w:rsidR="003C6D8A" w:rsidRPr="0092255D" w:rsidRDefault="003C6D8A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13</w:t>
            </w:r>
          </w:p>
        </w:tc>
        <w:tc>
          <w:tcPr>
            <w:tcW w:w="737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유해준</w:t>
            </w:r>
          </w:p>
        </w:tc>
        <w:tc>
          <w:tcPr>
            <w:tcW w:w="1611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서원대학교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한국어문학과</w:t>
            </w:r>
          </w:p>
        </w:tc>
        <w:tc>
          <w:tcPr>
            <w:tcW w:w="4264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교사평가와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동료평가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비교를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통한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쓰기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평가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연구</w:t>
            </w:r>
          </w:p>
        </w:tc>
        <w:tc>
          <w:tcPr>
            <w:tcW w:w="1973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3C6D8A" w:rsidRPr="0092255D" w:rsidTr="000E4942">
        <w:tc>
          <w:tcPr>
            <w:tcW w:w="737" w:type="dxa"/>
            <w:vAlign w:val="center"/>
          </w:tcPr>
          <w:p w:rsidR="003C6D8A" w:rsidRPr="0092255D" w:rsidRDefault="003C6D8A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14</w:t>
            </w:r>
          </w:p>
        </w:tc>
        <w:tc>
          <w:tcPr>
            <w:tcW w:w="737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고홍희</w:t>
            </w:r>
          </w:p>
        </w:tc>
        <w:tc>
          <w:tcPr>
            <w:tcW w:w="1611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산동대학교</w:t>
            </w:r>
          </w:p>
        </w:tc>
        <w:tc>
          <w:tcPr>
            <w:tcW w:w="4264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한중 목적관계 표현 대조 연구</w:t>
            </w:r>
          </w:p>
        </w:tc>
        <w:tc>
          <w:tcPr>
            <w:tcW w:w="1973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honghee9999@hanmail.net</w:t>
            </w:r>
          </w:p>
        </w:tc>
        <w:tc>
          <w:tcPr>
            <w:tcW w:w="409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3C6D8A" w:rsidRPr="0092255D" w:rsidTr="000E4942">
        <w:tc>
          <w:tcPr>
            <w:tcW w:w="737" w:type="dxa"/>
            <w:vAlign w:val="center"/>
          </w:tcPr>
          <w:p w:rsidR="003C6D8A" w:rsidRPr="0092255D" w:rsidRDefault="003C6D8A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737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전미화윤지원</w:t>
            </w:r>
          </w:p>
        </w:tc>
        <w:tc>
          <w:tcPr>
            <w:tcW w:w="1611" w:type="dxa"/>
            <w:vAlign w:val="center"/>
          </w:tcPr>
          <w:p w:rsidR="003C6D8A" w:rsidRDefault="003C6D8A" w:rsidP="003C6D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배재대학교</w:t>
            </w:r>
          </w:p>
          <w:p w:rsidR="003C6D8A" w:rsidRPr="003C6D8A" w:rsidRDefault="003C6D8A" w:rsidP="003C6D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호원대학교</w:t>
            </w:r>
          </w:p>
        </w:tc>
        <w:tc>
          <w:tcPr>
            <w:tcW w:w="4264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중국인 학습자를 위한 한국어 쓰기 교육에서의 내용 피드백 제시 방안 연구</w:t>
            </w:r>
          </w:p>
        </w:tc>
        <w:tc>
          <w:tcPr>
            <w:tcW w:w="1973" w:type="dxa"/>
            <w:vAlign w:val="center"/>
          </w:tcPr>
          <w:p w:rsidR="003C6D8A" w:rsidRDefault="003C6D8A" w:rsidP="003C6D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quanmeihua0906@hanmail.net</w:t>
            </w:r>
          </w:p>
          <w:p w:rsidR="003C6D8A" w:rsidRPr="003C6D8A" w:rsidRDefault="003C6D8A" w:rsidP="003C6D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jwyoon729@daum.net</w:t>
            </w:r>
          </w:p>
        </w:tc>
        <w:tc>
          <w:tcPr>
            <w:tcW w:w="409" w:type="dxa"/>
            <w:vAlign w:val="center"/>
          </w:tcPr>
          <w:p w:rsidR="003C6D8A" w:rsidRPr="0092255D" w:rsidRDefault="003C6D8A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공동</w:t>
            </w: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황명자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하얼빈공업대학교(위해)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pStyle w:val="a5"/>
              <w:widowControl/>
              <w:snapToGrid w:val="0"/>
              <w:spacing w:line="0" w:lineRule="atLeast"/>
              <w:jc w:val="both"/>
              <w:rPr>
                <w:rFonts w:ascii="宋体" w:eastAsiaTheme="minorEastAsia" w:hAnsi="宋体" w:cs="宋体" w:hint="default"/>
                <w:sz w:val="15"/>
                <w:szCs w:val="15"/>
                <w:lang w:eastAsia="ko-KR"/>
              </w:rPr>
            </w:pPr>
            <w:r w:rsidRPr="0092255D">
              <w:rPr>
                <w:rFonts w:ascii="宋体" w:eastAsiaTheme="minorEastAsia" w:hAnsi="宋体" w:cs="宋体"/>
                <w:sz w:val="15"/>
                <w:szCs w:val="15"/>
                <w:lang w:eastAsia="ko-KR"/>
              </w:rPr>
              <w:t>한국어학과 학생들의 졸업논문 쓰기에 관하여- 각 부분별 기능 및 특징을 중심으로 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hmz0822@163.com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17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최인숙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북경 외국어대학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세종학당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중한 시제 번역의 난점과 해결 방안에 대한 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-나이다의 '동적 등가 번역이론'을 적용하여-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joykimchina@empas.com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18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신아사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중산대학교 한국어학과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상용 한자의 중·한 한자음 대비 연구: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[-n] 韵尾字(中古 咸·深·山·臻摄)를 대상으로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asa1017@hanmail.net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19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전림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염성사범대학교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졸업논문 지도 방안에 대한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qianlin1961@163.com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김충실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상해외국어대학교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 의도 유형 사동문의 유형론적 특성</w:t>
            </w:r>
          </w:p>
        </w:tc>
        <w:tc>
          <w:tcPr>
            <w:tcW w:w="1973" w:type="dxa"/>
            <w:vAlign w:val="center"/>
          </w:tcPr>
          <w:p w:rsidR="00530F9F" w:rsidRPr="0092255D" w:rsidRDefault="0011601D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hyperlink r:id="rId6" w:history="1">
              <w:r w:rsidR="00530F9F" w:rsidRPr="0092255D">
                <w:rPr>
                  <w:rFonts w:ascii="宋体" w:hAnsi="宋体" w:cs="宋体" w:hint="eastAsia"/>
                  <w:kern w:val="0"/>
                  <w:sz w:val="15"/>
                  <w:szCs w:val="15"/>
                </w:rPr>
                <w:t>jinzhongshi@hanmail.net</w:t>
              </w:r>
            </w:hyperlink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21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오춘화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천진외국어대학교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拟定：중한 통역에서의 대우표현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2863630320@qq.com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22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류우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중산대학교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졸업논문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지도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방안에 관한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-중산대학교 한국어학과의 교육상황을 중심으로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rujam@163.com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23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안수란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상주정보직업기술대학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한-중 번역교육에서 학습자들의 이해분석능력 향상을 위한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anxiulan923@163.com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한연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호남사범대학교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고급학습자를 위한 한국문학 독해능력 제고 지도방안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25</w:t>
            </w:r>
          </w:p>
        </w:tc>
        <w:tc>
          <w:tcPr>
            <w:tcW w:w="737" w:type="dxa"/>
            <w:vAlign w:val="center"/>
          </w:tcPr>
          <w:p w:rsidR="00530F9F" w:rsidRPr="00530F9F" w:rsidRDefault="00530F9F" w:rsidP="00D566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金莲花</w:t>
            </w:r>
          </w:p>
        </w:tc>
        <w:tc>
          <w:tcPr>
            <w:tcW w:w="1611" w:type="dxa"/>
            <w:vAlign w:val="center"/>
          </w:tcPr>
          <w:p w:rsidR="00530F9F" w:rsidRPr="00530F9F" w:rsidRDefault="00530F9F" w:rsidP="00D566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东北师范大学人文学院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웨이신(微信) 공식계정(公衆號)을 활용한 한국어 읽기 교육 방안 연구</w:t>
            </w:r>
          </w:p>
        </w:tc>
        <w:tc>
          <w:tcPr>
            <w:tcW w:w="1973" w:type="dxa"/>
            <w:vAlign w:val="center"/>
          </w:tcPr>
          <w:p w:rsidR="00530F9F" w:rsidRPr="00530F9F" w:rsidRDefault="00530F9F" w:rsidP="00D566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Junkyh33@yeah.net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지림림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天津外国语大学滨海外事学院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한국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문화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교재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개발을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위한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문화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교육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내용과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교육방안연구</w:t>
            </w:r>
            <w:r>
              <w:rPr>
                <w:rFonts w:asciiTheme="minorEastAsia" w:hAnsiTheme="minorEastAsia" w:cs="Batang" w:hint="eastAsia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-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중국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4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년제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대학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고급학습자를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Batang" w:eastAsia="Batang" w:hAnsi="Batang" w:cs="Batang" w:hint="eastAsia"/>
                <w:kern w:val="0"/>
                <w:sz w:val="15"/>
                <w:szCs w:val="15"/>
                <w:lang w:eastAsia="ko-KR"/>
              </w:rPr>
              <w:t>중심으로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897278808@qq.com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27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赵新建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낙양외국어대학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 체언 뒤 보조적 동사의 구문환경소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zxjmhx@sina.com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28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马淑香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天津外国语大学教授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南开大学博士在读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应用韩国</w:t>
            </w:r>
            <w:proofErr w:type="gramStart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语教育</w:t>
            </w:r>
            <w:proofErr w:type="gramEnd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中的文化教育模式探索--以天津世宗学堂为例</w:t>
            </w:r>
          </w:p>
        </w:tc>
        <w:tc>
          <w:tcPr>
            <w:tcW w:w="1973" w:type="dxa"/>
            <w:vAlign w:val="center"/>
          </w:tcPr>
          <w:p w:rsidR="00530F9F" w:rsidRPr="0092255D" w:rsidRDefault="0011601D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hyperlink r:id="rId7" w:history="1">
              <w:r w:rsidR="00530F9F" w:rsidRPr="0092255D">
                <w:rPr>
                  <w:rFonts w:ascii="宋体" w:hAnsi="宋体" w:cs="宋体" w:hint="eastAsia"/>
                  <w:kern w:val="0"/>
                  <w:sz w:val="15"/>
                  <w:szCs w:val="15"/>
                </w:rPr>
                <w:t>mashuxiang@tjfsu.edu.cn</w:t>
              </w:r>
            </w:hyperlink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shuxiangma@eyou.com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29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김청룡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주요 한식명의 중국어 번역에 대한 고찰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 《주요 한식명(200개) 로마자 표기 및 번역(영, 중, 일) 표준안》을 중심으로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30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정향란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이병일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천진사범대학교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 xml:space="preserve">한국어 부사격 조사 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‘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-에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’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 xml:space="preserve">와 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‘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-(으)로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’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에 해당하는 중국어표현연구/졸업논문 개혁방안 제 문제에 대한 검토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junghr@126.com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31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金圣花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青岛大学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법률번역 전문인재에 대한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사회적 수요와 양성 방안에 대하여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jinsh_1111@naver.com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이남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하얼빈사범대학교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한중 '가다' 의미확장 양상에 대한 인지의미론적 분석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cn_linan@126.com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33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박금주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양주대학교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상표지의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의미지도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kumjoo@163.com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34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성휘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길림화교외국어대학교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한국소설의 중국어 번역 방법에 대한 고찰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-박상우의 &lt;내 마음의 옥탑방&gt;을 중심으로-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94335055@qq.com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35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금지아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북경대학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외국어학원 한국어학부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중한 번역에서의 글쓰기 전략 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-중국인 학습자의 번역투(</w:t>
            </w:r>
            <w:proofErr w:type="spellStart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translationese</w:t>
            </w:r>
            <w:proofErr w:type="spellEnd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) 유형과 가독성 개선 전략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kja2451@hanmail.net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lastRenderedPageBreak/>
              <w:t>36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서춘란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연변대학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 xml:space="preserve">중국인 학습자를 위한 한국어 연결어미 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“-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는데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”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xuchunlan@ybu.edu.cn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37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강옥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염성사범대학교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신문읽기 수업 활성화 방법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jiang825@daum.net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38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陈艳平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大连外国语大学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화용론 시각에서 본 한국어 감사표현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(语用学视角下的韩国</w:t>
            </w:r>
            <w:proofErr w:type="gramStart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语感谢语研究</w:t>
            </w:r>
            <w:proofErr w:type="gramEnd"/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chenyanpingdl@hanmail.net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39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金胜范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青岛理工大学外国语学院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TOPIK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쓰기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능력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신장을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위한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텍스트언어학적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접근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및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지도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방안에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대하여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jinshengfan88@126.com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40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金錫起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연변대과학기술학원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영화를 활용한 한국문화 교육 방안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s3kim7b@hanmail.net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41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李桂瑶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大连外国语大学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근현대 이후 한국 혼례 음식 변화 소고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guiyao3172@163.com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42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崔竹山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扬州大学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한중 ‘정도부사+NP’구문에 관한 대조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zhushancui@hanmail.net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43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김문식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상주정보직업기술대학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연결도식의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시각에서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본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‘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끈’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관련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은유적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표현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jinwenzhi008@163.com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44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유림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호남섭외경제대학교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湖南涉外经济学院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학문 목적의 한국어 읽기 전략 지도 방안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‘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비판적 읽기 전략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’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을 중심으로-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286441781@qq.com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45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김명숙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중앙민족대학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수용미학의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각도에서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본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서정주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시의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불확정성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mingshuyu@hanmail.net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46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장연연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산동여자대학교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대중계몽주의자 현병주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ziyanzhang1118@hanmail.net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47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유은종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절강월수외국어대학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두음법칙 사용실태와 그 문제점에 대한 해결안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이단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중남민족대학교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정도부사 ‘자꾸’의 의미와 공기 특성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575563025@qq.com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49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최미란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절강월수외국어대학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염상섭 『三代』와 파금 『家』의 사회주의적 공간 비교 고찰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50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학지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하얼빈 사범대학교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‘훈민정음’과 ‘언문’ 두 가지 명칭에 관한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haozhi1004@163.com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51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최유학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중앙민족대학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『구운몽』과 중국 신마소설 의 비교연구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-『봉신연의』를 중심으로-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hak518@hanmail.net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52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노성화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중국인민해방군외국어학원</w:t>
            </w:r>
            <w:r w:rsidR="00991FC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연변대학 조선-한국학학원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중국의 한국어 듣기 교재 내 의존명사에 대한 계량언어학적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luxinghua0926@aliyun.com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53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이설련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절강 월수 외국어 대학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질책동사 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xue5983@naver.com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54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주서연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부산외국어대학교 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 내 대학교 한국어 초급 학습자를 위한 한국어 교육 방안 연구-‘과정 중심 수업’을 중심으로-</w:t>
            </w:r>
          </w:p>
        </w:tc>
        <w:tc>
          <w:tcPr>
            <w:tcW w:w="1973" w:type="dxa"/>
            <w:vAlign w:val="center"/>
          </w:tcPr>
          <w:p w:rsidR="00530F9F" w:rsidRPr="0092255D" w:rsidRDefault="0011601D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hyperlink r:id="rId8" w:history="1">
              <w:r w:rsidR="00530F9F" w:rsidRPr="0092255D">
                <w:rPr>
                  <w:rFonts w:ascii="宋体" w:hAnsi="宋体" w:cs="宋体" w:hint="eastAsia"/>
                  <w:kern w:val="0"/>
                  <w:sz w:val="15"/>
                  <w:szCs w:val="15"/>
                </w:rPr>
                <w:t>zrjhanyu8055@naver.com</w:t>
              </w:r>
            </w:hyperlink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55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박송희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요녕대학교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비숍의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조선과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여성인식에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대한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고찰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-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『조선과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그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이웃나라들』과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『양자강을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가로질러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보다』를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중심으로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-</w:t>
            </w:r>
          </w:p>
        </w:tc>
        <w:tc>
          <w:tcPr>
            <w:tcW w:w="1973" w:type="dxa"/>
            <w:vAlign w:val="center"/>
          </w:tcPr>
          <w:p w:rsidR="00530F9F" w:rsidRPr="0092255D" w:rsidRDefault="0011601D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hyperlink r:id="rId9" w:history="1">
              <w:r w:rsidR="00530F9F" w:rsidRPr="0092255D">
                <w:rPr>
                  <w:rFonts w:ascii="宋体" w:hAnsi="宋体" w:cs="宋体"/>
                  <w:kern w:val="0"/>
                  <w:sz w:val="15"/>
                  <w:szCs w:val="15"/>
                </w:rPr>
                <w:t>Songhee820128@hanmail.net</w:t>
              </w:r>
            </w:hyperlink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56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왕지국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길림화교외국어대학교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pStyle w:val="a4"/>
              <w:spacing w:line="0" w:lineRule="atLeast"/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</w:pP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한국어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관용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표현의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학습법에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대하여</w:t>
            </w:r>
          </w:p>
          <w:p w:rsidR="00530F9F" w:rsidRPr="0092255D" w:rsidRDefault="00530F9F" w:rsidP="00D5668A">
            <w:pPr>
              <w:pStyle w:val="a4"/>
              <w:spacing w:line="0" w:lineRule="atLeast"/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</w:pP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-얼굴과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관련된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표현을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중심으로-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1071415209@qq.com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57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南燕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북경대학교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한국 문학사 교육을 위한 한국 현대 문학작품 선정 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-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대학교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한국어과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학생을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대상으로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- 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helenenan@hotmail.com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58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全永根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광동외어외무대학교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담화표지 ‘좀’의　중국어 대응　표현 고찰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quanyonggen@hanmail.net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59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오선화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복단대학교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함북방언의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주격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‘-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이의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어휘화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wuxh@fudan.edu.cn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60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李明花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吉林华桥外国语学院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pStyle w:val="a9"/>
              <w:spacing w:line="0" w:lineRule="atLeast"/>
              <w:jc w:val="both"/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</w:pP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한·중‘동사상’대조 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61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김가람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서울대학교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중국인 대학생의 한국어교원에 대한 인식 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–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 xml:space="preserve"> 한족, 조선족, 한국인 한국어교원 비교를 중심으로 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riverkim@snu.ac.kr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62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전혜영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길림화교외국어대학교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중한번역교수과정에서 나타나는 오역의 원인과 해결대책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63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全龙华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上海海洋大学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한국어신문강독 교수를 둘러싼 몇 가지 문제에 대하여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longhuaquan@hanmail.net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64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金红莲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天津师范大学外国语学院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비문학번역의 특점과 유형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jin_honglian@naver.com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65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黄贤玉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topLinePunct/>
              <w:snapToGrid w:val="0"/>
              <w:spacing w:line="0" w:lineRule="atLeast"/>
              <w:ind w:firstLineChars="90" w:firstLine="135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复旦大学 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topLinePunct/>
              <w:snapToGrid w:val="0"/>
              <w:spacing w:line="0" w:lineRule="atLeast"/>
              <w:ind w:firstLineChars="90" w:firstLine="135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 xml:space="preserve">백호 임제와 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“</w:t>
            </w: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鼠獄說</w:t>
            </w:r>
            <w:r w:rsidRPr="0092255D"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  <w:t>”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66</w:t>
            </w:r>
          </w:p>
        </w:tc>
        <w:tc>
          <w:tcPr>
            <w:tcW w:w="737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이선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한국외국어대학교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pStyle w:val="a4"/>
              <w:spacing w:line="0" w:lineRule="atLeast"/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</w:pP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한국어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고급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학습자를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위한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통번역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목적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한국어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교육</w:t>
            </w:r>
            <w:r w:rsidRPr="0092255D">
              <w:rPr>
                <w:rFonts w:ascii="宋体" w:eastAsiaTheme="minorEastAsia" w:hAnsi="宋体"/>
                <w:color w:val="auto"/>
                <w:sz w:val="15"/>
                <w:szCs w:val="15"/>
                <w:lang w:eastAsia="ko-KR"/>
              </w:rPr>
              <w:t xml:space="preserve"> </w:t>
            </w:r>
            <w:r w:rsidRPr="0092255D">
              <w:rPr>
                <w:rFonts w:ascii="宋体" w:eastAsiaTheme="minorEastAsia" w:hAnsi="宋体" w:hint="eastAsia"/>
                <w:color w:val="auto"/>
                <w:sz w:val="15"/>
                <w:szCs w:val="15"/>
                <w:lang w:eastAsia="ko-KR"/>
              </w:rPr>
              <w:t>연구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/>
                <w:kern w:val="0"/>
                <w:sz w:val="15"/>
                <w:szCs w:val="15"/>
              </w:rPr>
              <w:t>lixian10599@163.com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67</w:t>
            </w:r>
          </w:p>
        </w:tc>
        <w:tc>
          <w:tcPr>
            <w:tcW w:w="737" w:type="dxa"/>
            <w:vAlign w:val="center"/>
          </w:tcPr>
          <w:p w:rsidR="00530F9F" w:rsidRPr="003C6D8A" w:rsidRDefault="00530F9F" w:rsidP="00D5668A">
            <w:pPr>
              <w:widowControl/>
              <w:snapToGrid w:val="0"/>
              <w:spacing w:line="0" w:lineRule="atLeas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  <w:r>
              <w:rPr>
                <w:rFonts w:ascii="宋体" w:eastAsia="Malgun Gothic" w:hAnsi="宋体" w:cs="宋体" w:hint="eastAsia"/>
                <w:kern w:val="0"/>
                <w:sz w:val="15"/>
                <w:szCs w:val="15"/>
                <w:lang w:eastAsia="ko-KR"/>
              </w:rPr>
              <w:t>왕호</w:t>
            </w:r>
          </w:p>
        </w:tc>
        <w:tc>
          <w:tcPr>
            <w:tcW w:w="1611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연세대학교</w:t>
            </w:r>
          </w:p>
        </w:tc>
        <w:tc>
          <w:tcPr>
            <w:tcW w:w="4264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읽기 방법과 속도가 읽기 이해에 미치는 영향 연구</w:t>
            </w:r>
          </w:p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  <w:lang w:eastAsia="ko-KR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  <w:lang w:eastAsia="ko-KR"/>
              </w:rPr>
              <w:t>- 중국인 한국어 고급 학습자를 대상으로 -</w:t>
            </w:r>
          </w:p>
        </w:tc>
        <w:tc>
          <w:tcPr>
            <w:tcW w:w="1973" w:type="dxa"/>
            <w:vAlign w:val="center"/>
          </w:tcPr>
          <w:p w:rsidR="00530F9F" w:rsidRPr="0092255D" w:rsidRDefault="00530F9F" w:rsidP="00D566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amywong1223@hotmail.com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3C6D8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92255D" w:rsidTr="000E4942">
        <w:tc>
          <w:tcPr>
            <w:tcW w:w="737" w:type="dxa"/>
            <w:vAlign w:val="center"/>
          </w:tcPr>
          <w:p w:rsidR="00530F9F" w:rsidRPr="0092255D" w:rsidRDefault="00530F9F" w:rsidP="0092255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2255D">
              <w:rPr>
                <w:rFonts w:ascii="宋体" w:hAnsi="宋体" w:cs="宋体" w:hint="eastAsia"/>
                <w:kern w:val="0"/>
                <w:sz w:val="15"/>
                <w:szCs w:val="15"/>
              </w:rPr>
              <w:t>68</w:t>
            </w:r>
          </w:p>
        </w:tc>
        <w:tc>
          <w:tcPr>
            <w:tcW w:w="737" w:type="dxa"/>
            <w:vAlign w:val="center"/>
          </w:tcPr>
          <w:p w:rsidR="00530F9F" w:rsidRPr="008A38BA" w:rsidRDefault="008A38BA" w:rsidP="008A38B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8A38BA">
              <w:rPr>
                <w:rFonts w:ascii="宋体" w:hAnsi="宋体" w:cs="宋体" w:hint="eastAsia"/>
                <w:kern w:val="0"/>
                <w:sz w:val="15"/>
                <w:szCs w:val="15"/>
              </w:rPr>
              <w:t>장혜련</w:t>
            </w:r>
          </w:p>
        </w:tc>
        <w:tc>
          <w:tcPr>
            <w:tcW w:w="1611" w:type="dxa"/>
            <w:vAlign w:val="center"/>
          </w:tcPr>
          <w:p w:rsidR="00530F9F" w:rsidRPr="0092255D" w:rsidRDefault="008A38BA" w:rsidP="008A38B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8A38BA">
              <w:rPr>
                <w:rFonts w:ascii="宋体" w:hAnsi="宋体" w:cs="宋体" w:hint="eastAsia"/>
                <w:kern w:val="0"/>
                <w:sz w:val="15"/>
                <w:szCs w:val="15"/>
              </w:rPr>
              <w:t>길림농업과기학원</w:t>
            </w:r>
          </w:p>
        </w:tc>
        <w:tc>
          <w:tcPr>
            <w:tcW w:w="4264" w:type="dxa"/>
            <w:vAlign w:val="center"/>
          </w:tcPr>
          <w:p w:rsidR="00530F9F" w:rsidRPr="008A38BA" w:rsidRDefault="008A38BA" w:rsidP="008A38B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8A38BA">
              <w:rPr>
                <w:rFonts w:ascii="宋体" w:hAnsi="宋体" w:cs="宋体" w:hint="eastAsia"/>
                <w:kern w:val="0"/>
                <w:sz w:val="15"/>
                <w:szCs w:val="15"/>
              </w:rPr>
              <w:t>한·중 신체 관용어 “눈”의 번역방법 연구</w:t>
            </w:r>
          </w:p>
        </w:tc>
        <w:tc>
          <w:tcPr>
            <w:tcW w:w="1973" w:type="dxa"/>
            <w:vAlign w:val="center"/>
          </w:tcPr>
          <w:p w:rsidR="00530F9F" w:rsidRPr="0092255D" w:rsidRDefault="008A38BA" w:rsidP="008A38B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8A38BA">
              <w:rPr>
                <w:rFonts w:ascii="宋体" w:hAnsi="宋体" w:cs="宋体" w:hint="eastAsia"/>
                <w:kern w:val="0"/>
                <w:sz w:val="15"/>
                <w:szCs w:val="15"/>
              </w:rPr>
              <w:t>182110551@hotmail.com</w:t>
            </w:r>
          </w:p>
        </w:tc>
        <w:tc>
          <w:tcPr>
            <w:tcW w:w="409" w:type="dxa"/>
            <w:vAlign w:val="center"/>
          </w:tcPr>
          <w:p w:rsidR="00530F9F" w:rsidRPr="0092255D" w:rsidRDefault="00530F9F" w:rsidP="008A38BA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D5668A" w:rsidTr="000E4942">
        <w:trPr>
          <w:trHeight w:val="171"/>
        </w:trPr>
        <w:tc>
          <w:tcPr>
            <w:tcW w:w="737" w:type="dxa"/>
            <w:vAlign w:val="center"/>
          </w:tcPr>
          <w:p w:rsidR="00530F9F" w:rsidRPr="00991FCD" w:rsidRDefault="00530F9F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69</w:t>
            </w:r>
          </w:p>
        </w:tc>
        <w:tc>
          <w:tcPr>
            <w:tcW w:w="737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지성녀</w:t>
            </w:r>
          </w:p>
        </w:tc>
        <w:tc>
          <w:tcPr>
            <w:tcW w:w="1611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광동외어외무대학남국상학원</w:t>
            </w:r>
          </w:p>
        </w:tc>
        <w:tc>
          <w:tcPr>
            <w:tcW w:w="4264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광동외어외무대학남국상학원</w:t>
            </w:r>
          </w:p>
        </w:tc>
        <w:tc>
          <w:tcPr>
            <w:tcW w:w="1973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chtyh06@naver.com</w:t>
            </w:r>
          </w:p>
        </w:tc>
        <w:tc>
          <w:tcPr>
            <w:tcW w:w="409" w:type="dxa"/>
            <w:vAlign w:val="center"/>
          </w:tcPr>
          <w:p w:rsidR="00530F9F" w:rsidRPr="00991FCD" w:rsidRDefault="00530F9F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530F9F" w:rsidRPr="00D5668A" w:rsidTr="000E4942">
        <w:tc>
          <w:tcPr>
            <w:tcW w:w="737" w:type="dxa"/>
            <w:vAlign w:val="center"/>
          </w:tcPr>
          <w:p w:rsidR="00530F9F" w:rsidRPr="00991FCD" w:rsidRDefault="00530F9F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70</w:t>
            </w:r>
          </w:p>
        </w:tc>
        <w:tc>
          <w:tcPr>
            <w:tcW w:w="737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박창원</w:t>
            </w:r>
          </w:p>
        </w:tc>
        <w:tc>
          <w:tcPr>
            <w:tcW w:w="1611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한국</w:t>
            </w:r>
            <w:r w:rsidRPr="00991FCD"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이화여자대학교</w:t>
            </w:r>
          </w:p>
        </w:tc>
        <w:tc>
          <w:tcPr>
            <w:tcW w:w="4264" w:type="dxa"/>
            <w:vAlign w:val="center"/>
          </w:tcPr>
          <w:p w:rsidR="00530F9F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된소리현상과</w:t>
            </w:r>
            <w:r w:rsidRPr="00991FCD"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음운론적인</w:t>
            </w:r>
            <w:r w:rsidRPr="00991FCD"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단어</w:t>
            </w:r>
          </w:p>
        </w:tc>
        <w:tc>
          <w:tcPr>
            <w:tcW w:w="1973" w:type="dxa"/>
            <w:vAlign w:val="center"/>
          </w:tcPr>
          <w:p w:rsidR="00530F9F" w:rsidRPr="00991FCD" w:rsidRDefault="00530F9F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409" w:type="dxa"/>
            <w:vAlign w:val="center"/>
          </w:tcPr>
          <w:p w:rsidR="00530F9F" w:rsidRPr="00991FCD" w:rsidRDefault="00530F9F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5668A" w:rsidRPr="00D5668A" w:rsidTr="000E4942">
        <w:tc>
          <w:tcPr>
            <w:tcW w:w="737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71</w:t>
            </w:r>
          </w:p>
        </w:tc>
        <w:tc>
          <w:tcPr>
            <w:tcW w:w="737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全龙华</w:t>
            </w:r>
          </w:p>
        </w:tc>
        <w:tc>
          <w:tcPr>
            <w:tcW w:w="1611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上海海洋大学</w:t>
            </w:r>
          </w:p>
        </w:tc>
        <w:tc>
          <w:tcPr>
            <w:tcW w:w="4264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한국어신문강독 교수를 둘러싼 몇 가지 문제에 대하여</w:t>
            </w:r>
          </w:p>
        </w:tc>
        <w:tc>
          <w:tcPr>
            <w:tcW w:w="1973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longhuaquan@hanmail.net</w:t>
            </w:r>
          </w:p>
        </w:tc>
        <w:tc>
          <w:tcPr>
            <w:tcW w:w="409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D5668A" w:rsidRPr="00D5668A" w:rsidTr="000E4942">
        <w:tc>
          <w:tcPr>
            <w:tcW w:w="737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72</w:t>
            </w:r>
          </w:p>
        </w:tc>
        <w:tc>
          <w:tcPr>
            <w:tcW w:w="737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金红莲</w:t>
            </w:r>
          </w:p>
        </w:tc>
        <w:tc>
          <w:tcPr>
            <w:tcW w:w="1611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비문학번역의 특점과 유형</w:t>
            </w:r>
          </w:p>
        </w:tc>
        <w:tc>
          <w:tcPr>
            <w:tcW w:w="4264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天津师范大学外国语学院</w:t>
            </w:r>
          </w:p>
        </w:tc>
        <w:tc>
          <w:tcPr>
            <w:tcW w:w="1973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991FCD">
              <w:rPr>
                <w:rFonts w:ascii="宋体" w:hAnsi="宋体" w:cs="宋体" w:hint="eastAsia"/>
                <w:kern w:val="0"/>
                <w:sz w:val="15"/>
                <w:szCs w:val="15"/>
              </w:rPr>
              <w:t>jin_honglian@naver.com</w:t>
            </w:r>
          </w:p>
        </w:tc>
        <w:tc>
          <w:tcPr>
            <w:tcW w:w="409" w:type="dxa"/>
            <w:vAlign w:val="center"/>
          </w:tcPr>
          <w:p w:rsidR="00D5668A" w:rsidRPr="00991FCD" w:rsidRDefault="00D5668A" w:rsidP="00991FCD">
            <w:pPr>
              <w:widowControl/>
              <w:snapToGrid w:val="0"/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</w:tbl>
    <w:p w:rsidR="00BE1C41" w:rsidRDefault="00BE1C41" w:rsidP="005D56E7">
      <w:pPr>
        <w:widowControl/>
        <w:jc w:val="left"/>
        <w:rPr>
          <w:rFonts w:ascii="宋体" w:eastAsia="Malgun Gothic" w:hAnsi="宋体" w:cs="宋体" w:hint="eastAsia"/>
          <w:kern w:val="0"/>
          <w:sz w:val="15"/>
          <w:szCs w:val="15"/>
          <w:lang w:eastAsia="ko-KR"/>
        </w:rPr>
      </w:pPr>
    </w:p>
    <w:p w:rsidR="00D5668A" w:rsidRDefault="00D5668A" w:rsidP="005D56E7">
      <w:pPr>
        <w:widowControl/>
        <w:jc w:val="left"/>
        <w:rPr>
          <w:rFonts w:ascii="宋体" w:hAnsi="宋体" w:cs="宋体" w:hint="eastAsia"/>
          <w:kern w:val="0"/>
          <w:sz w:val="15"/>
          <w:szCs w:val="15"/>
        </w:rPr>
      </w:pPr>
    </w:p>
    <w:p w:rsidR="000E4942" w:rsidRDefault="000E4942" w:rsidP="005D56E7">
      <w:pPr>
        <w:widowControl/>
        <w:jc w:val="left"/>
        <w:rPr>
          <w:rFonts w:ascii="宋体" w:hAnsi="宋体" w:cs="宋体" w:hint="eastAsia"/>
          <w:kern w:val="0"/>
          <w:sz w:val="15"/>
          <w:szCs w:val="15"/>
        </w:rPr>
      </w:pPr>
    </w:p>
    <w:p w:rsidR="000E4942" w:rsidRPr="000E4942" w:rsidRDefault="000E4942" w:rsidP="005D56E7">
      <w:pPr>
        <w:widowControl/>
        <w:jc w:val="left"/>
        <w:rPr>
          <w:rFonts w:ascii="宋体" w:hAnsi="宋体" w:cs="宋体" w:hint="eastAsia"/>
          <w:kern w:val="0"/>
          <w:sz w:val="15"/>
          <w:szCs w:val="15"/>
        </w:rPr>
      </w:pPr>
    </w:p>
    <w:p w:rsidR="00D5668A" w:rsidRPr="00991FCD" w:rsidRDefault="00D5668A" w:rsidP="00991FCD">
      <w:pPr>
        <w:jc w:val="center"/>
        <w:rPr>
          <w:rFonts w:hint="eastAsia"/>
          <w:sz w:val="32"/>
          <w:szCs w:val="32"/>
        </w:rPr>
      </w:pPr>
      <w:r w:rsidRPr="00991FCD">
        <w:rPr>
          <w:rFonts w:hint="eastAsia"/>
          <w:sz w:val="32"/>
          <w:szCs w:val="32"/>
        </w:rPr>
        <w:lastRenderedPageBreak/>
        <w:t>不提交论文只参加会议者</w:t>
      </w:r>
    </w:p>
    <w:tbl>
      <w:tblPr>
        <w:tblStyle w:val="a3"/>
        <w:tblW w:w="0" w:type="auto"/>
        <w:tblLook w:val="04A0"/>
      </w:tblPr>
      <w:tblGrid>
        <w:gridCol w:w="1628"/>
        <w:gridCol w:w="1627"/>
        <w:gridCol w:w="2035"/>
        <w:gridCol w:w="1616"/>
        <w:gridCol w:w="1616"/>
      </w:tblGrid>
      <w:tr w:rsidR="003923EB" w:rsidTr="003923EB"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eastAsia="宋体" w:hint="eastAsia"/>
              </w:rPr>
              <w:t>金长善</w:t>
            </w:r>
          </w:p>
        </w:tc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eastAsia="宋体" w:hint="eastAsia"/>
              </w:rPr>
              <w:t>天津师范大学韩国语系</w:t>
            </w:r>
          </w:p>
        </w:tc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eastAsia="宋体" w:hint="eastAsia"/>
              </w:rPr>
              <w:t>jincs999@aliyun.com</w:t>
            </w:r>
          </w:p>
        </w:tc>
        <w:tc>
          <w:tcPr>
            <w:tcW w:w="1705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3923EB" w:rsidTr="003923EB">
        <w:tc>
          <w:tcPr>
            <w:tcW w:w="1704" w:type="dxa"/>
          </w:tcPr>
          <w:p w:rsidR="003923EB" w:rsidRPr="0016395C" w:rsidRDefault="003923EB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3923EB" w:rsidTr="003923EB"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3923EB" w:rsidRDefault="003923EB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16395C" w:rsidTr="003923EB"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4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05" w:type="dxa"/>
          </w:tcPr>
          <w:p w:rsidR="0016395C" w:rsidRDefault="0016395C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</w:tbl>
    <w:p w:rsidR="003923EB" w:rsidRDefault="003923EB" w:rsidP="005D56E7">
      <w:pPr>
        <w:widowControl/>
        <w:jc w:val="left"/>
        <w:rPr>
          <w:rFonts w:ascii="宋体" w:eastAsia="Malgun Gothic" w:hAnsi="宋体" w:cs="宋体"/>
          <w:kern w:val="0"/>
          <w:sz w:val="15"/>
          <w:szCs w:val="15"/>
        </w:rPr>
      </w:pPr>
    </w:p>
    <w:p w:rsidR="006A3BE7" w:rsidRPr="00991FCD" w:rsidRDefault="00D5668A" w:rsidP="00991FCD">
      <w:pPr>
        <w:jc w:val="center"/>
        <w:rPr>
          <w:rFonts w:hint="eastAsia"/>
          <w:sz w:val="32"/>
          <w:szCs w:val="32"/>
        </w:rPr>
      </w:pPr>
      <w:r w:rsidRPr="00991FCD">
        <w:rPr>
          <w:rFonts w:hint="eastAsia"/>
          <w:sz w:val="32"/>
          <w:szCs w:val="32"/>
        </w:rPr>
        <w:t>提出讨论者申请者</w:t>
      </w:r>
    </w:p>
    <w:tbl>
      <w:tblPr>
        <w:tblStyle w:val="a3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6A3BE7" w:rsidTr="006A3BE7">
        <w:tc>
          <w:tcPr>
            <w:tcW w:w="1704" w:type="dxa"/>
          </w:tcPr>
          <w:p w:rsidR="006A3BE7" w:rsidRPr="006A3BE7" w:rsidRDefault="006A3BE7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李明学</w:t>
            </w:r>
          </w:p>
        </w:tc>
        <w:tc>
          <w:tcPr>
            <w:tcW w:w="1704" w:type="dxa"/>
          </w:tcPr>
          <w:p w:rsidR="006A3BE7" w:rsidRPr="006A3BE7" w:rsidRDefault="006A3BE7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青岛大学</w:t>
            </w:r>
          </w:p>
        </w:tc>
        <w:tc>
          <w:tcPr>
            <w:tcW w:w="1704" w:type="dxa"/>
          </w:tcPr>
          <w:p w:rsidR="006A3BE7" w:rsidRPr="006A3BE7" w:rsidRDefault="006A3BE7" w:rsidP="005D56E7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讨论者申请</w:t>
            </w:r>
          </w:p>
        </w:tc>
        <w:tc>
          <w:tcPr>
            <w:tcW w:w="1705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5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6A3BE7" w:rsidTr="006A3BE7">
        <w:tc>
          <w:tcPr>
            <w:tcW w:w="1704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4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4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5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5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  <w:tr w:rsidR="006A3BE7" w:rsidTr="006A3BE7">
        <w:tc>
          <w:tcPr>
            <w:tcW w:w="1704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4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4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5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  <w:tc>
          <w:tcPr>
            <w:tcW w:w="1705" w:type="dxa"/>
          </w:tcPr>
          <w:p w:rsidR="006A3BE7" w:rsidRDefault="006A3BE7" w:rsidP="005D56E7">
            <w:pPr>
              <w:widowControl/>
              <w:jc w:val="left"/>
              <w:rPr>
                <w:rFonts w:ascii="宋体" w:eastAsia="Malgun Gothic" w:hAnsi="宋体" w:cs="宋体"/>
                <w:kern w:val="0"/>
                <w:sz w:val="15"/>
                <w:szCs w:val="15"/>
                <w:lang w:eastAsia="ko-KR"/>
              </w:rPr>
            </w:pPr>
          </w:p>
        </w:tc>
      </w:tr>
    </w:tbl>
    <w:p w:rsidR="006A3BE7" w:rsidRPr="006A3BE7" w:rsidRDefault="006A3BE7" w:rsidP="005D56E7">
      <w:pPr>
        <w:widowControl/>
        <w:jc w:val="left"/>
        <w:rPr>
          <w:rFonts w:ascii="宋体" w:eastAsia="Malgun Gothic" w:hAnsi="宋体" w:cs="宋体"/>
          <w:kern w:val="0"/>
          <w:sz w:val="15"/>
          <w:szCs w:val="15"/>
          <w:lang w:eastAsia="ko-KR"/>
        </w:rPr>
      </w:pPr>
    </w:p>
    <w:sectPr w:rsidR="006A3BE7" w:rsidRPr="006A3BE7" w:rsidSect="00955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64E" w:rsidRDefault="00D9564E" w:rsidP="00FF5B3E">
      <w:r>
        <w:separator/>
      </w:r>
    </w:p>
  </w:endnote>
  <w:endnote w:type="continuationSeparator" w:id="0">
    <w:p w:rsidR="00D9564E" w:rsidRDefault="00D9564E" w:rsidP="00FF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altName w:val="宋体"/>
    <w:panose1 w:val="00000000000000000000"/>
    <w:charset w:val="86"/>
    <w:family w:val="roman"/>
    <w:notTrueType/>
    <w:pitch w:val="default"/>
    <w:sig w:usb0="00000001" w:usb1="090E0000" w:usb2="00000010" w:usb3="00000000" w:csb0="000C0000" w:csb1="00000000"/>
  </w:font>
  <w:font w:name="Haansoft Batang">
    <w:panose1 w:val="02030600000101010101"/>
    <w:charset w:val="86"/>
    <w:family w:val="roman"/>
    <w:pitch w:val="variable"/>
    <w:sig w:usb0="F7FFAFFF" w:usb1="FBDFFFFF" w:usb2="00FFFFFF" w:usb3="00000000" w:csb0="803F01FF" w:csb1="00000000"/>
  </w:font>
  <w:font w:name="HYmjrE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?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64E" w:rsidRDefault="00D9564E" w:rsidP="00FF5B3E">
      <w:r>
        <w:separator/>
      </w:r>
    </w:p>
  </w:footnote>
  <w:footnote w:type="continuationSeparator" w:id="0">
    <w:p w:rsidR="00D9564E" w:rsidRDefault="00D9564E" w:rsidP="00FF5B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C41"/>
    <w:rsid w:val="00050859"/>
    <w:rsid w:val="000865DF"/>
    <w:rsid w:val="000E4942"/>
    <w:rsid w:val="0011601D"/>
    <w:rsid w:val="0014150F"/>
    <w:rsid w:val="0016395C"/>
    <w:rsid w:val="001B08D7"/>
    <w:rsid w:val="001E5B78"/>
    <w:rsid w:val="002B7C35"/>
    <w:rsid w:val="002D6669"/>
    <w:rsid w:val="003923EB"/>
    <w:rsid w:val="003C6D8A"/>
    <w:rsid w:val="003E29AA"/>
    <w:rsid w:val="00406BE0"/>
    <w:rsid w:val="0048084F"/>
    <w:rsid w:val="004D1204"/>
    <w:rsid w:val="00530F9F"/>
    <w:rsid w:val="005D56E7"/>
    <w:rsid w:val="005F69EE"/>
    <w:rsid w:val="006810DD"/>
    <w:rsid w:val="006A3BE7"/>
    <w:rsid w:val="006B3921"/>
    <w:rsid w:val="006F25D9"/>
    <w:rsid w:val="00792C80"/>
    <w:rsid w:val="00796597"/>
    <w:rsid w:val="00820C18"/>
    <w:rsid w:val="008657C3"/>
    <w:rsid w:val="008A38BA"/>
    <w:rsid w:val="008E3597"/>
    <w:rsid w:val="0092255D"/>
    <w:rsid w:val="00955221"/>
    <w:rsid w:val="00991FCD"/>
    <w:rsid w:val="009E331B"/>
    <w:rsid w:val="00A026F8"/>
    <w:rsid w:val="00A3035E"/>
    <w:rsid w:val="00A94007"/>
    <w:rsid w:val="00BD738F"/>
    <w:rsid w:val="00BE1C41"/>
    <w:rsid w:val="00C30C41"/>
    <w:rsid w:val="00D5668A"/>
    <w:rsid w:val="00D9564E"/>
    <w:rsid w:val="00DB0063"/>
    <w:rsid w:val="00DB37DC"/>
    <w:rsid w:val="00E91A0C"/>
    <w:rsid w:val="00EB58BC"/>
    <w:rsid w:val="00EC4D55"/>
    <w:rsid w:val="00F02CCC"/>
    <w:rsid w:val="00F0557B"/>
    <w:rsid w:val="00FC6C6B"/>
    <w:rsid w:val="00FF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바탕글"/>
    <w:basedOn w:val="a"/>
    <w:rsid w:val="00BE1C41"/>
    <w:pPr>
      <w:widowControl/>
      <w:snapToGrid w:val="0"/>
      <w:spacing w:line="384" w:lineRule="auto"/>
    </w:pPr>
    <w:rPr>
      <w:rFonts w:ascii="함초롬바탕" w:eastAsia="함초롬바탕" w:hAnsi="함초롬바탕" w:cs="宋体"/>
      <w:color w:val="000000"/>
      <w:kern w:val="0"/>
      <w:sz w:val="20"/>
      <w:szCs w:val="20"/>
    </w:rPr>
  </w:style>
  <w:style w:type="paragraph" w:styleId="a5">
    <w:name w:val="Normal (Web)"/>
    <w:basedOn w:val="a"/>
    <w:uiPriority w:val="99"/>
    <w:unhideWhenUsed/>
    <w:rsid w:val="0048084F"/>
    <w:pPr>
      <w:spacing w:before="100" w:beforeAutospacing="1" w:after="100" w:afterAutospacing="1"/>
      <w:jc w:val="left"/>
    </w:pPr>
    <w:rPr>
      <w:rFonts w:ascii="Calibri" w:eastAsia="宋体" w:hAnsi="Calibri" w:cs="Times New Roman" w:hint="eastAsia"/>
      <w:kern w:val="0"/>
      <w:sz w:val="24"/>
      <w:szCs w:val="20"/>
    </w:rPr>
  </w:style>
  <w:style w:type="character" w:styleId="a6">
    <w:name w:val="Hyperlink"/>
    <w:basedOn w:val="a0"/>
    <w:uiPriority w:val="99"/>
    <w:unhideWhenUsed/>
    <w:rsid w:val="0048084F"/>
    <w:rPr>
      <w:color w:val="0000FF" w:themeColor="hyperlink"/>
      <w:u w:val="single"/>
    </w:rPr>
  </w:style>
  <w:style w:type="paragraph" w:customStyle="1" w:styleId="MS">
    <w:name w:val="MS바탕글"/>
    <w:basedOn w:val="a"/>
    <w:rsid w:val="00050859"/>
    <w:pPr>
      <w:widowControl/>
      <w:snapToGrid w:val="0"/>
      <w:spacing w:line="384" w:lineRule="auto"/>
    </w:pPr>
    <w:rPr>
      <w:rFonts w:ascii="Haansoft Batang" w:eastAsia="Haansoft Batang" w:hAnsi="Calibri" w:cs="Haansoft Batang"/>
      <w:color w:val="000000"/>
      <w:kern w:val="0"/>
      <w:szCs w:val="21"/>
    </w:rPr>
  </w:style>
  <w:style w:type="paragraph" w:styleId="a7">
    <w:name w:val="header"/>
    <w:basedOn w:val="a"/>
    <w:link w:val="Char"/>
    <w:uiPriority w:val="99"/>
    <w:semiHidden/>
    <w:unhideWhenUsed/>
    <w:rsid w:val="00FF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FF5B3E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FF5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FF5B3E"/>
    <w:rPr>
      <w:sz w:val="18"/>
      <w:szCs w:val="18"/>
    </w:rPr>
  </w:style>
  <w:style w:type="paragraph" w:customStyle="1" w:styleId="a9">
    <w:name w:val="장"/>
    <w:basedOn w:val="a"/>
    <w:rsid w:val="008657C3"/>
    <w:pPr>
      <w:widowControl/>
      <w:snapToGrid w:val="0"/>
      <w:spacing w:line="384" w:lineRule="auto"/>
      <w:jc w:val="center"/>
    </w:pPr>
    <w:rPr>
      <w:rFonts w:ascii="HYmjrE" w:eastAsia="HYmjrE" w:hAnsi="HYmjrE" w:cs="宋体"/>
      <w:color w:val="000000"/>
      <w:kern w:val="0"/>
      <w:sz w:val="36"/>
      <w:szCs w:val="36"/>
    </w:rPr>
  </w:style>
  <w:style w:type="paragraph" w:customStyle="1" w:styleId="2">
    <w:name w:val="큰제목(2)"/>
    <w:basedOn w:val="a"/>
    <w:rsid w:val="00D566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본문(신명조10)"/>
    <w:basedOn w:val="a"/>
    <w:rsid w:val="00D566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rjhanyu8055@naver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shuxiang@tjfs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inzhongshi@hanmail.ne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Songhee820128@hanmail.ne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wangzhiguo</dc:creator>
  <cp:lastModifiedBy>wangzhiguo</cp:lastModifiedBy>
  <cp:revision>22</cp:revision>
  <cp:lastPrinted>2015-05-06T07:27:00Z</cp:lastPrinted>
  <dcterms:created xsi:type="dcterms:W3CDTF">2015-05-04T01:03:00Z</dcterms:created>
  <dcterms:modified xsi:type="dcterms:W3CDTF">2015-05-19T07:14:00Z</dcterms:modified>
</cp:coreProperties>
</file>